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2154" w14:textId="5FCECF78" w:rsidR="00BB5D1F" w:rsidRDefault="00BB5D1F" w:rsidP="00BB5D1F">
      <w:pPr>
        <w:spacing w:after="0" w:line="276" w:lineRule="auto"/>
        <w:rPr>
          <w:rFonts w:ascii="Nunito Sans Light" w:hAnsi="Nunito Sans Light"/>
        </w:rPr>
      </w:pPr>
      <w:r>
        <w:rPr>
          <w:rFonts w:ascii="Nunito Sans Light" w:hAnsi="Nunito Sans Light"/>
        </w:rPr>
        <w:t xml:space="preserve">Date: </w:t>
      </w:r>
      <w:r w:rsidR="004029BE">
        <w:rPr>
          <w:rFonts w:ascii="Nunito Sans Light" w:hAnsi="Nunito Sans Light"/>
        </w:rPr>
        <w:t>07</w:t>
      </w:r>
      <w:r w:rsidR="007D5E1C">
        <w:rPr>
          <w:rFonts w:ascii="Nunito Sans Light" w:hAnsi="Nunito Sans Light"/>
        </w:rPr>
        <w:t xml:space="preserve"> August 202</w:t>
      </w:r>
      <w:r w:rsidR="004029BE">
        <w:rPr>
          <w:rFonts w:ascii="Nunito Sans Light" w:hAnsi="Nunito Sans Light"/>
        </w:rPr>
        <w:t>3</w:t>
      </w:r>
    </w:p>
    <w:p w14:paraId="1764785D" w14:textId="046A3A84" w:rsidR="00BB5D1F" w:rsidRDefault="00BB5D1F" w:rsidP="00BB5D1F">
      <w:pPr>
        <w:spacing w:after="0" w:line="276" w:lineRule="auto"/>
        <w:rPr>
          <w:rFonts w:ascii="Nunito Sans Light" w:hAnsi="Nunito Sans Light"/>
        </w:rPr>
      </w:pPr>
    </w:p>
    <w:p w14:paraId="7A538C4D" w14:textId="5C0EB2BA" w:rsidR="00BB5D1F" w:rsidRPr="00BB5D1F" w:rsidRDefault="00BB5D1F" w:rsidP="00BB5D1F">
      <w:pPr>
        <w:spacing w:after="0" w:line="276" w:lineRule="auto"/>
        <w:rPr>
          <w:rFonts w:ascii="Nunito Sans Light" w:hAnsi="Nunito Sans Light"/>
        </w:rPr>
      </w:pPr>
      <w:r>
        <w:rPr>
          <w:rFonts w:ascii="AppleExternalUIFontArabicText-R" w:hAnsi="AppleSystemUIFont" w:cs="AppleExternalUIFontArabicText-R" w:hint="eastAsia"/>
          <w:sz w:val="24"/>
          <w:szCs w:val="24"/>
          <w:rtl/>
        </w:rPr>
        <w:t>السَّلَامُ</w:t>
      </w:r>
      <w:r>
        <w:rPr>
          <w:rFonts w:ascii="AppleSystemUIFont" w:hAnsi="AppleSystemUIFont" w:cs="AppleSystemUIFont"/>
          <w:sz w:val="24"/>
          <w:szCs w:val="24"/>
          <w:rtl/>
        </w:rPr>
        <w:t xml:space="preserve"> </w:t>
      </w:r>
      <w:r>
        <w:rPr>
          <w:rFonts w:ascii="AppleExternalUIFontArabicText-R" w:hAnsi="AppleSystemUIFont" w:cs="AppleExternalUIFontArabicText-R" w:hint="eastAsia"/>
          <w:sz w:val="24"/>
          <w:szCs w:val="24"/>
          <w:rtl/>
        </w:rPr>
        <w:t>عَلَيْكُمْ</w:t>
      </w:r>
    </w:p>
    <w:p w14:paraId="52234BEB" w14:textId="47BF4822" w:rsidR="00BB5D1F" w:rsidRPr="00BB5D1F" w:rsidRDefault="00BB5D1F" w:rsidP="00BB5D1F">
      <w:pPr>
        <w:spacing w:after="0" w:line="276" w:lineRule="auto"/>
        <w:jc w:val="both"/>
        <w:rPr>
          <w:rFonts w:ascii="Nunito Sans Light" w:hAnsi="Nunito Sans Light"/>
        </w:rPr>
      </w:pPr>
      <w:r w:rsidRPr="00BB5D1F">
        <w:rPr>
          <w:rFonts w:ascii="Nunito Sans Light" w:hAnsi="Nunito Sans Light"/>
        </w:rPr>
        <w:t xml:space="preserve">Dear </w:t>
      </w:r>
      <w:r w:rsidR="006E7DAF">
        <w:rPr>
          <w:rFonts w:ascii="Nunito Sans Light" w:hAnsi="Nunito Sans Light"/>
        </w:rPr>
        <w:t>Parents/Guardians</w:t>
      </w:r>
      <w:r w:rsidRPr="00BB5D1F">
        <w:rPr>
          <w:rFonts w:ascii="Nunito Sans Light" w:hAnsi="Nunito Sans Light"/>
        </w:rPr>
        <w:t>,</w:t>
      </w:r>
    </w:p>
    <w:p w14:paraId="2F2462CB" w14:textId="103F25E2" w:rsidR="00BB5D1F" w:rsidRDefault="00BB5D1F" w:rsidP="00BB5D1F">
      <w:pPr>
        <w:spacing w:after="0" w:line="276" w:lineRule="auto"/>
        <w:jc w:val="both"/>
        <w:rPr>
          <w:rFonts w:ascii="Nunito Sans Light" w:hAnsi="Nunito Sans Light"/>
        </w:rPr>
      </w:pPr>
    </w:p>
    <w:p w14:paraId="69AAF595" w14:textId="77777777"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rPr>
        <w:t xml:space="preserve">Hyderi Islamic School is constantly looking to improve how we deliver our mission to: </w:t>
      </w:r>
    </w:p>
    <w:p w14:paraId="65181206" w14:textId="17709854" w:rsidR="006E7DAF" w:rsidRPr="00CB4A48" w:rsidRDefault="006E7DAF" w:rsidP="00CB4A48">
      <w:pPr>
        <w:jc w:val="both"/>
        <w:rPr>
          <w:rFonts w:ascii="Nunito Sans Light" w:hAnsi="Nunito Sans Light"/>
          <w:b/>
          <w:bCs/>
          <w:i/>
          <w:iCs/>
        </w:rPr>
      </w:pPr>
      <w:r w:rsidRPr="006E7DAF">
        <w:rPr>
          <w:rFonts w:ascii="Nunito Sans Light" w:hAnsi="Nunito Sans Light"/>
        </w:rPr>
        <w:t>‘</w:t>
      </w:r>
      <w:r w:rsidR="00CB4A48" w:rsidRPr="00CB4A48">
        <w:rPr>
          <w:rFonts w:ascii="Nunito Sans Light" w:hAnsi="Nunito Sans Light"/>
          <w:b/>
          <w:bCs/>
          <w:i/>
          <w:iCs/>
        </w:rPr>
        <w:t xml:space="preserve">To </w:t>
      </w:r>
      <w:r w:rsidR="00CB4A48" w:rsidRPr="00CB4A48">
        <w:rPr>
          <w:rFonts w:ascii="Nunito Sans Light" w:hAnsi="Nunito Sans Light" w:hint="cs"/>
          <w:b/>
          <w:bCs/>
          <w:i/>
          <w:iCs/>
        </w:rPr>
        <w:t xml:space="preserve">create a caring environment </w:t>
      </w:r>
      <w:r w:rsidR="00CB4A48" w:rsidRPr="00CB4A48">
        <w:rPr>
          <w:rFonts w:ascii="Nunito Sans Light" w:hAnsi="Nunito Sans Light"/>
          <w:b/>
          <w:bCs/>
          <w:i/>
          <w:iCs/>
        </w:rPr>
        <w:t xml:space="preserve">where children </w:t>
      </w:r>
      <w:r w:rsidR="00CB4A48" w:rsidRPr="00CB4A48">
        <w:rPr>
          <w:rFonts w:ascii="Nunito Sans Light" w:hAnsi="Nunito Sans Light" w:hint="cs"/>
          <w:b/>
          <w:bCs/>
          <w:i/>
          <w:iCs/>
        </w:rPr>
        <w:t>learn Islam</w:t>
      </w:r>
      <w:r w:rsidR="00CB4A48" w:rsidRPr="00CB4A48">
        <w:rPr>
          <w:rFonts w:ascii="Nunito Sans Light" w:hAnsi="Nunito Sans Light"/>
          <w:b/>
          <w:bCs/>
          <w:i/>
          <w:iCs/>
        </w:rPr>
        <w:t xml:space="preserve">, </w:t>
      </w:r>
      <w:r w:rsidR="00CB4A48" w:rsidRPr="00CB4A48">
        <w:rPr>
          <w:rFonts w:ascii="Nunito Sans Light" w:hAnsi="Nunito Sans Light" w:hint="cs"/>
          <w:b/>
          <w:bCs/>
          <w:i/>
          <w:iCs/>
        </w:rPr>
        <w:t>develop moral &amp; spiritual growth</w:t>
      </w:r>
      <w:r w:rsidR="00CB4A48" w:rsidRPr="00CB4A48">
        <w:rPr>
          <w:rFonts w:ascii="Nunito Sans Light" w:hAnsi="Nunito Sans Light"/>
          <w:b/>
          <w:bCs/>
          <w:i/>
          <w:iCs/>
        </w:rPr>
        <w:t xml:space="preserve"> and </w:t>
      </w:r>
      <w:r w:rsidR="00CB4A48" w:rsidRPr="00CB4A48">
        <w:rPr>
          <w:rFonts w:ascii="Nunito Sans Light" w:hAnsi="Nunito Sans Light" w:hint="cs"/>
          <w:b/>
          <w:bCs/>
          <w:i/>
          <w:iCs/>
        </w:rPr>
        <w:t>become positive members of society</w:t>
      </w:r>
      <w:r w:rsidR="00CB4A48" w:rsidRPr="00CB4A48">
        <w:rPr>
          <w:rFonts w:ascii="Nunito Sans Light" w:hAnsi="Nunito Sans Light"/>
          <w:b/>
          <w:bCs/>
          <w:i/>
          <w:iCs/>
        </w:rPr>
        <w:t>.</w:t>
      </w:r>
      <w:r w:rsidRPr="006E7DAF">
        <w:rPr>
          <w:rFonts w:ascii="Nunito Sans Light" w:hAnsi="Nunito Sans Light"/>
        </w:rPr>
        <w:t xml:space="preserve">’ </w:t>
      </w:r>
    </w:p>
    <w:p w14:paraId="2AD0BA1A" w14:textId="75035A9E"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b/>
          <w:bCs/>
        </w:rPr>
        <w:t xml:space="preserve">NEW REGISTRATION PROCESS </w:t>
      </w:r>
    </w:p>
    <w:p w14:paraId="49757414" w14:textId="209DCD81" w:rsidR="006E7DAF" w:rsidRDefault="006E7DAF" w:rsidP="006E7DAF">
      <w:pPr>
        <w:spacing w:after="0" w:line="276" w:lineRule="auto"/>
        <w:jc w:val="both"/>
        <w:rPr>
          <w:rFonts w:ascii="Nunito Sans Light" w:hAnsi="Nunito Sans Light"/>
        </w:rPr>
      </w:pPr>
      <w:r w:rsidRPr="006E7DAF">
        <w:rPr>
          <w:rFonts w:ascii="Nunito Sans Light" w:hAnsi="Nunito Sans Light"/>
        </w:rPr>
        <w:t>To improve our registration process for new students of Reception class and to make it fairer and more transparent we are introducing some changes. We will allow for a 3-month window (</w:t>
      </w:r>
      <w:r w:rsidRPr="006E7DAF">
        <w:rPr>
          <w:rFonts w:ascii="Nunito Sans Light" w:hAnsi="Nunito Sans Light"/>
          <w:b/>
          <w:bCs/>
        </w:rPr>
        <w:t xml:space="preserve">from Aug </w:t>
      </w:r>
      <w:r w:rsidR="002D3113">
        <w:rPr>
          <w:rFonts w:ascii="Nunito Sans Light" w:hAnsi="Nunito Sans Light"/>
          <w:b/>
          <w:bCs/>
        </w:rPr>
        <w:t>7th</w:t>
      </w:r>
      <w:r w:rsidR="004029BE" w:rsidRPr="006E7DAF">
        <w:rPr>
          <w:rFonts w:ascii="Nunito Sans Light" w:hAnsi="Nunito Sans Light"/>
          <w:b/>
          <w:bCs/>
        </w:rPr>
        <w:t>, 2023</w:t>
      </w:r>
      <w:r w:rsidR="004029BE">
        <w:rPr>
          <w:rFonts w:ascii="Nunito Sans Light" w:hAnsi="Nunito Sans Light"/>
          <w:b/>
          <w:bCs/>
        </w:rPr>
        <w:t xml:space="preserve"> </w:t>
      </w:r>
      <w:r w:rsidRPr="006E7DAF">
        <w:rPr>
          <w:rFonts w:ascii="Nunito Sans Light" w:hAnsi="Nunito Sans Light"/>
          <w:b/>
          <w:bCs/>
        </w:rPr>
        <w:t xml:space="preserve">to Nov </w:t>
      </w:r>
      <w:r>
        <w:rPr>
          <w:rFonts w:ascii="Nunito Sans Light" w:hAnsi="Nunito Sans Light"/>
          <w:b/>
          <w:bCs/>
        </w:rPr>
        <w:t>1</w:t>
      </w:r>
      <w:r w:rsidRPr="006E7DAF">
        <w:rPr>
          <w:rFonts w:ascii="Nunito Sans Light" w:hAnsi="Nunito Sans Light"/>
          <w:b/>
          <w:bCs/>
          <w:vertAlign w:val="superscript"/>
        </w:rPr>
        <w:t>st</w:t>
      </w:r>
      <w:r>
        <w:rPr>
          <w:rFonts w:ascii="Nunito Sans Light" w:hAnsi="Nunito Sans Light"/>
          <w:b/>
          <w:bCs/>
        </w:rPr>
        <w:t>,</w:t>
      </w:r>
      <w:r w:rsidRPr="006E7DAF">
        <w:rPr>
          <w:rFonts w:ascii="Nunito Sans Light" w:hAnsi="Nunito Sans Light"/>
          <w:b/>
          <w:bCs/>
        </w:rPr>
        <w:t xml:space="preserve"> 202</w:t>
      </w:r>
      <w:r w:rsidR="002D3113">
        <w:rPr>
          <w:rFonts w:ascii="Nunito Sans Light" w:hAnsi="Nunito Sans Light"/>
          <w:b/>
          <w:bCs/>
        </w:rPr>
        <w:t>3</w:t>
      </w:r>
      <w:r w:rsidRPr="006E7DAF">
        <w:rPr>
          <w:rFonts w:ascii="Nunito Sans Light" w:hAnsi="Nunito Sans Light"/>
        </w:rPr>
        <w:t>) for all parents/guardians of prospective students to register online for consideration for a place in the Reception Class starting in Jan 202</w:t>
      </w:r>
      <w:r w:rsidR="00A40D24">
        <w:rPr>
          <w:rFonts w:ascii="Nunito Sans Light" w:hAnsi="Nunito Sans Light"/>
        </w:rPr>
        <w:t>4.</w:t>
      </w:r>
    </w:p>
    <w:p w14:paraId="3AB3BD2B" w14:textId="77777777" w:rsidR="006E7DAF" w:rsidRDefault="006E7DAF" w:rsidP="006E7DAF">
      <w:pPr>
        <w:spacing w:after="0" w:line="276" w:lineRule="auto"/>
        <w:jc w:val="both"/>
        <w:rPr>
          <w:rFonts w:ascii="Nunito Sans Light" w:hAnsi="Nunito Sans Light"/>
        </w:rPr>
      </w:pPr>
    </w:p>
    <w:p w14:paraId="0CB663B2" w14:textId="4549D7B5" w:rsidR="006E7DAF" w:rsidRDefault="006E7DAF" w:rsidP="006E7DAF">
      <w:pPr>
        <w:spacing w:after="0" w:line="276" w:lineRule="auto"/>
        <w:jc w:val="both"/>
        <w:rPr>
          <w:rFonts w:ascii="Nunito Sans Light" w:hAnsi="Nunito Sans Light"/>
          <w:b/>
          <w:bCs/>
        </w:rPr>
      </w:pPr>
      <w:r w:rsidRPr="006E7DAF">
        <w:rPr>
          <w:rFonts w:ascii="Nunito Sans Light" w:hAnsi="Nunito Sans Light"/>
          <w:b/>
          <w:bCs/>
        </w:rPr>
        <w:t>PLEASE NOTE: THE RECEPTION CLASS WILL RUN FROM JAN 202</w:t>
      </w:r>
      <w:r w:rsidR="00A40D24">
        <w:rPr>
          <w:rFonts w:ascii="Nunito Sans Light" w:hAnsi="Nunito Sans Light"/>
          <w:b/>
          <w:bCs/>
        </w:rPr>
        <w:t>4</w:t>
      </w:r>
      <w:r w:rsidRPr="006E7DAF">
        <w:rPr>
          <w:rFonts w:ascii="Nunito Sans Light" w:hAnsi="Nunito Sans Light"/>
          <w:b/>
          <w:bCs/>
        </w:rPr>
        <w:t xml:space="preserve"> (Date TBC) TILL END OF TERM JULY 202</w:t>
      </w:r>
      <w:r w:rsidR="00A40D24">
        <w:rPr>
          <w:rFonts w:ascii="Nunito Sans Light" w:hAnsi="Nunito Sans Light"/>
          <w:b/>
          <w:bCs/>
        </w:rPr>
        <w:t xml:space="preserve">4. </w:t>
      </w:r>
      <w:r w:rsidRPr="006E7DAF">
        <w:rPr>
          <w:rFonts w:ascii="Nunito Sans Light" w:hAnsi="Nunito Sans Light"/>
          <w:b/>
          <w:bCs/>
        </w:rPr>
        <w:t>THESE STUDENTS WILL THEN AUTOMATICALLY BE ENROLLED IN CLASS 1 FOR THE START OF THE NEW YEAR IN SEPT 202</w:t>
      </w:r>
      <w:r w:rsidR="00A40D24">
        <w:rPr>
          <w:rFonts w:ascii="Nunito Sans Light" w:hAnsi="Nunito Sans Light"/>
          <w:b/>
          <w:bCs/>
        </w:rPr>
        <w:t>4.</w:t>
      </w:r>
    </w:p>
    <w:p w14:paraId="15A7AF18" w14:textId="77777777" w:rsidR="006E7DAF" w:rsidRPr="006E7DAF" w:rsidRDefault="006E7DAF" w:rsidP="006E7DAF">
      <w:pPr>
        <w:spacing w:after="0" w:line="276" w:lineRule="auto"/>
        <w:jc w:val="both"/>
        <w:rPr>
          <w:rFonts w:ascii="Nunito Sans Light" w:hAnsi="Nunito Sans Light"/>
        </w:rPr>
      </w:pPr>
    </w:p>
    <w:p w14:paraId="4C1B647A" w14:textId="685EE022"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b/>
          <w:bCs/>
        </w:rPr>
        <w:t xml:space="preserve">CRITERIA FOR SELECTION </w:t>
      </w:r>
    </w:p>
    <w:p w14:paraId="51EA7ABB" w14:textId="77777777"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rPr>
        <w:t xml:space="preserve">There are only 50 spaces available in the new year for this class and we want to ensure we give these places to students who are of the right age and can commit to the Madrassa schedule. </w:t>
      </w:r>
    </w:p>
    <w:p w14:paraId="619D074C" w14:textId="013A4FD3" w:rsidR="006E7DAF" w:rsidRDefault="006E7DAF" w:rsidP="00BB5D1F">
      <w:pPr>
        <w:spacing w:after="0" w:line="276" w:lineRule="auto"/>
        <w:jc w:val="both"/>
        <w:rPr>
          <w:rFonts w:ascii="Nunito Sans Light" w:hAnsi="Nunito Sans Light"/>
        </w:rPr>
      </w:pPr>
    </w:p>
    <w:p w14:paraId="18A0ED57" w14:textId="4CF07480" w:rsidR="006E7DAF" w:rsidRDefault="006E7DAF" w:rsidP="006E7DAF">
      <w:pPr>
        <w:spacing w:after="0" w:line="276" w:lineRule="auto"/>
        <w:jc w:val="both"/>
        <w:rPr>
          <w:rFonts w:ascii="Nunito Sans Light" w:hAnsi="Nunito Sans Light"/>
        </w:rPr>
      </w:pPr>
      <w:r w:rsidRPr="006E7DAF">
        <w:rPr>
          <w:rFonts w:ascii="Nunito Sans Light" w:hAnsi="Nunito Sans Light"/>
        </w:rPr>
        <w:t xml:space="preserve">The main criteria for selection will be the age of the students. Admission to Reception will only be for students </w:t>
      </w:r>
      <w:r w:rsidRPr="006E7DAF">
        <w:rPr>
          <w:rFonts w:ascii="Nunito Sans Light" w:hAnsi="Nunito Sans Light"/>
          <w:b/>
          <w:bCs/>
        </w:rPr>
        <w:t>born between September 1, 201</w:t>
      </w:r>
      <w:r w:rsidR="0069030B">
        <w:rPr>
          <w:rFonts w:ascii="Nunito Sans Light" w:hAnsi="Nunito Sans Light"/>
          <w:b/>
          <w:bCs/>
        </w:rPr>
        <w:t xml:space="preserve">8 </w:t>
      </w:r>
      <w:r w:rsidRPr="006E7DAF">
        <w:rPr>
          <w:rFonts w:ascii="Nunito Sans Light" w:hAnsi="Nunito Sans Light"/>
          <w:b/>
          <w:bCs/>
        </w:rPr>
        <w:t>and August 31, 201</w:t>
      </w:r>
      <w:r w:rsidR="0069030B">
        <w:rPr>
          <w:rFonts w:ascii="Nunito Sans Light" w:hAnsi="Nunito Sans Light"/>
          <w:b/>
          <w:bCs/>
        </w:rPr>
        <w:t>9.</w:t>
      </w:r>
    </w:p>
    <w:p w14:paraId="120275B4" w14:textId="45102D26"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rPr>
        <w:t xml:space="preserve"> </w:t>
      </w:r>
    </w:p>
    <w:p w14:paraId="036A4612" w14:textId="77777777"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rPr>
        <w:t xml:space="preserve">Further consideration may be given to the following criteria: </w:t>
      </w:r>
    </w:p>
    <w:p w14:paraId="5A89E652" w14:textId="77777777" w:rsidR="006E7DAF" w:rsidRDefault="006E7DAF" w:rsidP="006E7DAF">
      <w:pPr>
        <w:pStyle w:val="ListParagraph"/>
        <w:numPr>
          <w:ilvl w:val="0"/>
          <w:numId w:val="2"/>
        </w:numPr>
        <w:spacing w:after="0" w:line="276" w:lineRule="auto"/>
        <w:jc w:val="both"/>
        <w:rPr>
          <w:rFonts w:ascii="Nunito Sans Light" w:hAnsi="Nunito Sans Light"/>
        </w:rPr>
      </w:pPr>
      <w:r w:rsidRPr="006E7DAF">
        <w:rPr>
          <w:rFonts w:ascii="Nunito Sans Light" w:hAnsi="Nunito Sans Light"/>
        </w:rPr>
        <w:t>Siblings of students currently attending the Madrassa</w:t>
      </w:r>
    </w:p>
    <w:p w14:paraId="1B185F04" w14:textId="0B1BE6E1" w:rsidR="006E7DAF" w:rsidRDefault="006E7DAF" w:rsidP="006E7DAF">
      <w:pPr>
        <w:pStyle w:val="ListParagraph"/>
        <w:numPr>
          <w:ilvl w:val="0"/>
          <w:numId w:val="2"/>
        </w:numPr>
        <w:spacing w:after="0" w:line="276" w:lineRule="auto"/>
        <w:jc w:val="both"/>
        <w:rPr>
          <w:rFonts w:ascii="Nunito Sans Light" w:hAnsi="Nunito Sans Light"/>
        </w:rPr>
      </w:pPr>
      <w:r w:rsidRPr="006E7DAF">
        <w:rPr>
          <w:rFonts w:ascii="Nunito Sans Light" w:hAnsi="Nunito Sans Light"/>
        </w:rPr>
        <w:t xml:space="preserve">Parents pledge to </w:t>
      </w:r>
      <w:r w:rsidR="004029BE">
        <w:rPr>
          <w:rFonts w:ascii="Nunito Sans Light" w:hAnsi="Nunito Sans Light"/>
        </w:rPr>
        <w:t>consistent</w:t>
      </w:r>
      <w:r w:rsidRPr="006E7DAF">
        <w:rPr>
          <w:rFonts w:ascii="Nunito Sans Light" w:hAnsi="Nunito Sans Light"/>
        </w:rPr>
        <w:t xml:space="preserve"> attendance to Madrassa (as per HIS attendance policy)</w:t>
      </w:r>
    </w:p>
    <w:p w14:paraId="1F0EE58D" w14:textId="0CB55918" w:rsidR="006E7DAF" w:rsidRDefault="006E7DAF" w:rsidP="006E7DAF">
      <w:pPr>
        <w:pStyle w:val="ListParagraph"/>
        <w:numPr>
          <w:ilvl w:val="0"/>
          <w:numId w:val="2"/>
        </w:numPr>
        <w:spacing w:after="0" w:line="276" w:lineRule="auto"/>
        <w:jc w:val="both"/>
        <w:rPr>
          <w:rFonts w:ascii="Nunito Sans Light" w:hAnsi="Nunito Sans Light"/>
        </w:rPr>
      </w:pPr>
      <w:r w:rsidRPr="006E7DAF">
        <w:rPr>
          <w:rFonts w:ascii="Nunito Sans Light" w:hAnsi="Nunito Sans Light"/>
        </w:rPr>
        <w:t xml:space="preserve">Children of teachers/volunteers (committing 95% time to Madrassa) </w:t>
      </w:r>
    </w:p>
    <w:p w14:paraId="2427AB29" w14:textId="77777777" w:rsidR="006E7DAF" w:rsidRPr="006E7DAF" w:rsidRDefault="006E7DAF" w:rsidP="006E7DAF">
      <w:pPr>
        <w:spacing w:after="0" w:line="276" w:lineRule="auto"/>
        <w:jc w:val="both"/>
        <w:rPr>
          <w:rFonts w:ascii="Nunito Sans Light" w:hAnsi="Nunito Sans Light"/>
        </w:rPr>
      </w:pPr>
    </w:p>
    <w:p w14:paraId="198910DE" w14:textId="76570543"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b/>
          <w:bCs/>
        </w:rPr>
        <w:t xml:space="preserve">THE PROCESS </w:t>
      </w:r>
    </w:p>
    <w:p w14:paraId="3A58C26E" w14:textId="566EE6B3" w:rsidR="006E7DAF" w:rsidRPr="006E7DAF" w:rsidRDefault="006E7DAF" w:rsidP="006E7DAF">
      <w:pPr>
        <w:spacing w:after="0" w:line="276" w:lineRule="auto"/>
        <w:jc w:val="both"/>
        <w:rPr>
          <w:rFonts w:ascii="Nunito Sans Light" w:hAnsi="Nunito Sans Light"/>
          <w:b/>
          <w:bCs/>
        </w:rPr>
      </w:pPr>
      <w:r w:rsidRPr="006E7DAF">
        <w:rPr>
          <w:rFonts w:ascii="Nunito Sans Light" w:hAnsi="Nunito Sans Light"/>
        </w:rPr>
        <w:t>Please follow this link to register your child or look for ‘New Registrations 202</w:t>
      </w:r>
      <w:r w:rsidR="004029BE">
        <w:rPr>
          <w:rFonts w:ascii="Nunito Sans Light" w:hAnsi="Nunito Sans Light"/>
        </w:rPr>
        <w:t>4</w:t>
      </w:r>
      <w:r w:rsidRPr="006E7DAF">
        <w:rPr>
          <w:rFonts w:ascii="Nunito Sans Light" w:hAnsi="Nunito Sans Light"/>
        </w:rPr>
        <w:t xml:space="preserve">’ on the HIS website: </w:t>
      </w:r>
      <w:hyperlink r:id="rId7" w:history="1">
        <w:r w:rsidRPr="006E7DAF">
          <w:rPr>
            <w:rStyle w:val="Hyperlink"/>
            <w:rFonts w:ascii="Nunito Sans Light" w:hAnsi="Nunito Sans Light"/>
          </w:rPr>
          <w:t>https://www.hischool.co.uk/forms</w:t>
        </w:r>
      </w:hyperlink>
      <w:r w:rsidRPr="006E7DAF">
        <w:rPr>
          <w:rFonts w:ascii="Nunito Sans Light" w:hAnsi="Nunito Sans Light"/>
        </w:rPr>
        <w:t xml:space="preserve"> and click on ‘Admission for Reception </w:t>
      </w:r>
      <w:proofErr w:type="spellStart"/>
      <w:r w:rsidRPr="006E7DAF">
        <w:rPr>
          <w:rFonts w:ascii="Nunito Sans Light" w:hAnsi="Nunito Sans Light"/>
        </w:rPr>
        <w:t>Class’</w:t>
      </w:r>
      <w:proofErr w:type="spellEnd"/>
      <w:r w:rsidR="004029BE">
        <w:rPr>
          <w:rFonts w:ascii="Nunito Sans Light" w:hAnsi="Nunito Sans Light"/>
        </w:rPr>
        <w:t xml:space="preserve"> or click on the link </w:t>
      </w:r>
      <w:hyperlink r:id="rId8" w:history="1">
        <w:r w:rsidR="004029BE" w:rsidRPr="004029BE">
          <w:rPr>
            <w:rStyle w:val="Hyperlink"/>
            <w:rFonts w:ascii="Nunito Sans Light" w:hAnsi="Nunito Sans Light"/>
          </w:rPr>
          <w:t>here</w:t>
        </w:r>
      </w:hyperlink>
      <w:r w:rsidRPr="006E7DAF">
        <w:rPr>
          <w:rFonts w:ascii="Nunito Sans Light" w:hAnsi="Nunito Sans Light"/>
        </w:rPr>
        <w:t xml:space="preserve">. Registration will </w:t>
      </w:r>
      <w:r>
        <w:rPr>
          <w:rFonts w:ascii="Nunito Sans Light" w:hAnsi="Nunito Sans Light"/>
        </w:rPr>
        <w:t xml:space="preserve">open on </w:t>
      </w:r>
      <w:r w:rsidRPr="006E7DAF">
        <w:rPr>
          <w:rFonts w:ascii="Nunito Sans Light" w:hAnsi="Nunito Sans Light"/>
          <w:b/>
          <w:bCs/>
        </w:rPr>
        <w:t xml:space="preserve">Aug </w:t>
      </w:r>
      <w:r w:rsidR="0069030B">
        <w:rPr>
          <w:rFonts w:ascii="Nunito Sans Light" w:hAnsi="Nunito Sans Light"/>
          <w:b/>
          <w:bCs/>
        </w:rPr>
        <w:t>7th</w:t>
      </w:r>
      <w:r>
        <w:rPr>
          <w:rFonts w:ascii="Nunito Sans Light" w:hAnsi="Nunito Sans Light"/>
          <w:b/>
          <w:bCs/>
        </w:rPr>
        <w:t>,</w:t>
      </w:r>
      <w:r w:rsidRPr="006E7DAF">
        <w:rPr>
          <w:rFonts w:ascii="Nunito Sans Light" w:hAnsi="Nunito Sans Light"/>
          <w:b/>
          <w:bCs/>
        </w:rPr>
        <w:t xml:space="preserve"> 202</w:t>
      </w:r>
      <w:r w:rsidR="0069030B">
        <w:rPr>
          <w:rFonts w:ascii="Nunito Sans Light" w:hAnsi="Nunito Sans Light"/>
          <w:b/>
          <w:bCs/>
        </w:rPr>
        <w:t>3</w:t>
      </w:r>
      <w:r w:rsidRPr="006E7DAF">
        <w:rPr>
          <w:rFonts w:ascii="Nunito Sans Light" w:hAnsi="Nunito Sans Light"/>
        </w:rPr>
        <w:t xml:space="preserve"> and close on </w:t>
      </w:r>
      <w:r w:rsidRPr="006E7DAF">
        <w:rPr>
          <w:rFonts w:ascii="Nunito Sans Light" w:hAnsi="Nunito Sans Light"/>
          <w:b/>
          <w:bCs/>
        </w:rPr>
        <w:t>Nov</w:t>
      </w:r>
      <w:r>
        <w:rPr>
          <w:rFonts w:ascii="Nunito Sans Light" w:hAnsi="Nunito Sans Light"/>
          <w:b/>
          <w:bCs/>
        </w:rPr>
        <w:t xml:space="preserve"> 1</w:t>
      </w:r>
      <w:r w:rsidRPr="006E7DAF">
        <w:rPr>
          <w:rFonts w:ascii="Nunito Sans Light" w:hAnsi="Nunito Sans Light"/>
          <w:b/>
          <w:bCs/>
          <w:vertAlign w:val="superscript"/>
        </w:rPr>
        <w:t>st</w:t>
      </w:r>
      <w:r>
        <w:rPr>
          <w:rFonts w:ascii="Nunito Sans Light" w:hAnsi="Nunito Sans Light"/>
          <w:b/>
          <w:bCs/>
        </w:rPr>
        <w:t>,</w:t>
      </w:r>
      <w:r w:rsidRPr="006E7DAF">
        <w:rPr>
          <w:rFonts w:ascii="Nunito Sans Light" w:hAnsi="Nunito Sans Light"/>
          <w:b/>
          <w:bCs/>
        </w:rPr>
        <w:t xml:space="preserve"> 202</w:t>
      </w:r>
      <w:r w:rsidR="0069030B">
        <w:rPr>
          <w:rFonts w:ascii="Nunito Sans Light" w:hAnsi="Nunito Sans Light"/>
          <w:b/>
          <w:bCs/>
        </w:rPr>
        <w:t>3</w:t>
      </w:r>
      <w:r w:rsidRPr="006E7DAF">
        <w:rPr>
          <w:rFonts w:ascii="Nunito Sans Light" w:hAnsi="Nunito Sans Light"/>
          <w:b/>
          <w:bCs/>
        </w:rPr>
        <w:t xml:space="preserve">. </w:t>
      </w:r>
      <w:r w:rsidRPr="006E7DAF">
        <w:rPr>
          <w:rFonts w:ascii="Nunito Sans Light" w:hAnsi="Nunito Sans Light"/>
        </w:rPr>
        <w:t xml:space="preserve">The </w:t>
      </w:r>
      <w:r w:rsidRPr="006E7DAF">
        <w:rPr>
          <w:rFonts w:ascii="Nunito Sans Light" w:hAnsi="Nunito Sans Light"/>
          <w:b/>
          <w:bCs/>
        </w:rPr>
        <w:t xml:space="preserve">Registration Committee </w:t>
      </w:r>
      <w:r w:rsidRPr="006E7DAF">
        <w:rPr>
          <w:rFonts w:ascii="Nunito Sans Light" w:hAnsi="Nunito Sans Light"/>
        </w:rPr>
        <w:t xml:space="preserve">will make decisions based on the above criteria. </w:t>
      </w:r>
    </w:p>
    <w:p w14:paraId="7A27CF1F" w14:textId="35918007"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b/>
          <w:bCs/>
        </w:rPr>
        <w:t xml:space="preserve">CLASS TERM, TIMING &amp; FEES </w:t>
      </w:r>
    </w:p>
    <w:p w14:paraId="6441DE4E" w14:textId="61671B05" w:rsidR="006E7DAF" w:rsidRDefault="006E7DAF" w:rsidP="006E7DAF">
      <w:pPr>
        <w:spacing w:after="0" w:line="276" w:lineRule="auto"/>
        <w:jc w:val="both"/>
        <w:rPr>
          <w:rFonts w:ascii="Nunito Sans Light" w:hAnsi="Nunito Sans Light"/>
        </w:rPr>
      </w:pPr>
      <w:r w:rsidRPr="006E7DAF">
        <w:rPr>
          <w:rFonts w:ascii="Nunito Sans Light" w:hAnsi="Nunito Sans Light"/>
        </w:rPr>
        <w:t xml:space="preserve">The Reception Class will run for the months between </w:t>
      </w:r>
      <w:r w:rsidRPr="006E7DAF">
        <w:rPr>
          <w:rFonts w:ascii="Nunito Sans Light" w:hAnsi="Nunito Sans Light"/>
          <w:b/>
          <w:bCs/>
        </w:rPr>
        <w:t>January 202</w:t>
      </w:r>
      <w:r w:rsidR="00077F30">
        <w:rPr>
          <w:rFonts w:ascii="Nunito Sans Light" w:hAnsi="Nunito Sans Light"/>
          <w:b/>
          <w:bCs/>
        </w:rPr>
        <w:t xml:space="preserve">4 </w:t>
      </w:r>
      <w:r w:rsidRPr="006E7DAF">
        <w:rPr>
          <w:rFonts w:ascii="Nunito Sans Light" w:hAnsi="Nunito Sans Light"/>
          <w:b/>
          <w:bCs/>
        </w:rPr>
        <w:t>and July 202</w:t>
      </w:r>
      <w:r w:rsidR="00077F30">
        <w:rPr>
          <w:rFonts w:ascii="Nunito Sans Light" w:hAnsi="Nunito Sans Light"/>
          <w:b/>
          <w:bCs/>
        </w:rPr>
        <w:t xml:space="preserve">4 </w:t>
      </w:r>
      <w:r w:rsidRPr="006E7DAF">
        <w:rPr>
          <w:rFonts w:ascii="Nunito Sans Light" w:hAnsi="Nunito Sans Light"/>
        </w:rPr>
        <w:t>After which the class will graduate to Class 1 for the September 202</w:t>
      </w:r>
      <w:r w:rsidR="004029BE">
        <w:rPr>
          <w:rFonts w:ascii="Nunito Sans Light" w:hAnsi="Nunito Sans Light"/>
        </w:rPr>
        <w:t>4</w:t>
      </w:r>
      <w:r w:rsidRPr="006E7DAF">
        <w:rPr>
          <w:rFonts w:ascii="Nunito Sans Light" w:hAnsi="Nunito Sans Light"/>
        </w:rPr>
        <w:t xml:space="preserve"> term. </w:t>
      </w:r>
    </w:p>
    <w:p w14:paraId="058F19CB" w14:textId="77777777" w:rsidR="006E7DAF" w:rsidRPr="006E7DAF" w:rsidRDefault="006E7DAF" w:rsidP="006E7DAF">
      <w:pPr>
        <w:spacing w:after="0" w:line="276" w:lineRule="auto"/>
        <w:jc w:val="both"/>
        <w:rPr>
          <w:rFonts w:ascii="Nunito Sans Light" w:hAnsi="Nunito Sans Light"/>
        </w:rPr>
      </w:pPr>
    </w:p>
    <w:p w14:paraId="4DFA54E4" w14:textId="7F41AA6C"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rPr>
        <w:t xml:space="preserve">The timing for the classes will be between </w:t>
      </w:r>
      <w:r w:rsidRPr="006E7DAF">
        <w:rPr>
          <w:rFonts w:ascii="Nunito Sans Light" w:hAnsi="Nunito Sans Light"/>
          <w:b/>
          <w:bCs/>
        </w:rPr>
        <w:t xml:space="preserve">09:30 am to </w:t>
      </w:r>
      <w:r w:rsidR="00077F30">
        <w:rPr>
          <w:rFonts w:ascii="Nunito Sans Light" w:hAnsi="Nunito Sans Light"/>
          <w:b/>
          <w:bCs/>
        </w:rPr>
        <w:t>1130am (</w:t>
      </w:r>
      <w:r w:rsidRPr="006E7DAF">
        <w:rPr>
          <w:rFonts w:ascii="Nunito Sans Light" w:hAnsi="Nunito Sans Light"/>
          <w:b/>
          <w:bCs/>
        </w:rPr>
        <w:t>TBC)</w:t>
      </w:r>
      <w:r w:rsidRPr="006E7DAF">
        <w:rPr>
          <w:rFonts w:ascii="Nunito Sans Light" w:hAnsi="Nunito Sans Light"/>
        </w:rPr>
        <w:t xml:space="preserve">. </w:t>
      </w:r>
    </w:p>
    <w:p w14:paraId="179780A7" w14:textId="0F2D1E46" w:rsidR="006E7DAF" w:rsidRPr="006E7DAF" w:rsidRDefault="006E7DAF" w:rsidP="006E7DAF">
      <w:pPr>
        <w:spacing w:after="0" w:line="276" w:lineRule="auto"/>
        <w:jc w:val="both"/>
        <w:rPr>
          <w:rFonts w:ascii="Nunito Sans Light" w:hAnsi="Nunito Sans Light"/>
        </w:rPr>
      </w:pPr>
    </w:p>
    <w:p w14:paraId="66DABC64" w14:textId="741F8004"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rPr>
        <w:t xml:space="preserve">The fees will be </w:t>
      </w:r>
      <w:r w:rsidRPr="006E7DAF">
        <w:rPr>
          <w:rFonts w:ascii="Nunito Sans Light" w:hAnsi="Nunito Sans Light"/>
          <w:b/>
          <w:bCs/>
        </w:rPr>
        <w:t>£</w:t>
      </w:r>
      <w:r w:rsidR="004029BE">
        <w:rPr>
          <w:rFonts w:ascii="Nunito Sans Light" w:hAnsi="Nunito Sans Light"/>
          <w:b/>
          <w:bCs/>
        </w:rPr>
        <w:t>7</w:t>
      </w:r>
      <w:r w:rsidRPr="006E7DAF">
        <w:rPr>
          <w:rFonts w:ascii="Nunito Sans Light" w:hAnsi="Nunito Sans Light"/>
          <w:b/>
          <w:bCs/>
        </w:rPr>
        <w:t>0</w:t>
      </w:r>
      <w:r w:rsidRPr="006E7DAF">
        <w:rPr>
          <w:rFonts w:ascii="Nunito Sans Light" w:hAnsi="Nunito Sans Light"/>
        </w:rPr>
        <w:t xml:space="preserve"> for this class for the term January 202</w:t>
      </w:r>
      <w:r w:rsidR="004029BE">
        <w:rPr>
          <w:rFonts w:ascii="Nunito Sans Light" w:hAnsi="Nunito Sans Light"/>
        </w:rPr>
        <w:t>4</w:t>
      </w:r>
      <w:r w:rsidRPr="006E7DAF">
        <w:rPr>
          <w:rFonts w:ascii="Nunito Sans Light" w:hAnsi="Nunito Sans Light"/>
        </w:rPr>
        <w:t>-July 202</w:t>
      </w:r>
      <w:r w:rsidR="004029BE">
        <w:rPr>
          <w:rFonts w:ascii="Nunito Sans Light" w:hAnsi="Nunito Sans Light"/>
        </w:rPr>
        <w:t>4</w:t>
      </w:r>
      <w:r w:rsidRPr="006E7DAF">
        <w:rPr>
          <w:rFonts w:ascii="Nunito Sans Light" w:hAnsi="Nunito Sans Light"/>
        </w:rPr>
        <w:t xml:space="preserve">. </w:t>
      </w:r>
    </w:p>
    <w:p w14:paraId="2A2F47A2" w14:textId="707A43E2" w:rsidR="006E7DAF" w:rsidRPr="006E7DAF" w:rsidRDefault="006E7DAF" w:rsidP="006E7DAF">
      <w:pPr>
        <w:spacing w:after="0" w:line="276" w:lineRule="auto"/>
        <w:jc w:val="both"/>
        <w:rPr>
          <w:rFonts w:ascii="Nunito Sans Light" w:hAnsi="Nunito Sans Light"/>
        </w:rPr>
      </w:pPr>
    </w:p>
    <w:p w14:paraId="77DF1827" w14:textId="461A990F" w:rsidR="00B07D42" w:rsidRPr="006E7DAF" w:rsidRDefault="006E7DAF" w:rsidP="00B07D42">
      <w:pPr>
        <w:spacing w:after="0" w:line="276" w:lineRule="auto"/>
        <w:jc w:val="both"/>
        <w:rPr>
          <w:rFonts w:ascii="Nunito Sans Light" w:hAnsi="Nunito Sans Light"/>
        </w:rPr>
      </w:pPr>
      <w:r w:rsidRPr="006E7DAF">
        <w:rPr>
          <w:rFonts w:ascii="Nunito Sans Light" w:hAnsi="Nunito Sans Light"/>
          <w:b/>
          <w:bCs/>
        </w:rPr>
        <w:t xml:space="preserve">Key Dates </w:t>
      </w:r>
    </w:p>
    <w:tbl>
      <w:tblPr>
        <w:tblStyle w:val="TableGrid"/>
        <w:tblW w:w="0" w:type="auto"/>
        <w:tblLook w:val="04A0" w:firstRow="1" w:lastRow="0" w:firstColumn="1" w:lastColumn="0" w:noHBand="0" w:noVBand="1"/>
      </w:tblPr>
      <w:tblGrid>
        <w:gridCol w:w="2405"/>
        <w:gridCol w:w="6611"/>
      </w:tblGrid>
      <w:tr w:rsidR="00B07D42" w14:paraId="44E6489B" w14:textId="77777777" w:rsidTr="00B07D42">
        <w:tc>
          <w:tcPr>
            <w:tcW w:w="2405" w:type="dxa"/>
          </w:tcPr>
          <w:p w14:paraId="660C246E" w14:textId="65C8CB8D" w:rsidR="00B07D42" w:rsidRDefault="00B07D42" w:rsidP="006E7DAF">
            <w:pPr>
              <w:spacing w:line="276" w:lineRule="auto"/>
              <w:jc w:val="both"/>
              <w:rPr>
                <w:rFonts w:ascii="Nunito Sans Light" w:hAnsi="Nunito Sans Light"/>
              </w:rPr>
            </w:pPr>
            <w:r w:rsidRPr="006E7DAF">
              <w:rPr>
                <w:rFonts w:ascii="Nunito Sans Light" w:hAnsi="Nunito Sans Light"/>
                <w:b/>
                <w:bCs/>
              </w:rPr>
              <w:t>Dates</w:t>
            </w:r>
          </w:p>
        </w:tc>
        <w:tc>
          <w:tcPr>
            <w:tcW w:w="6611" w:type="dxa"/>
          </w:tcPr>
          <w:p w14:paraId="7ADE8020" w14:textId="0AE8FB6F" w:rsidR="00B07D42" w:rsidRDefault="00B07D42" w:rsidP="006E7DAF">
            <w:pPr>
              <w:spacing w:line="276" w:lineRule="auto"/>
              <w:jc w:val="both"/>
              <w:rPr>
                <w:rFonts w:ascii="Nunito Sans Light" w:hAnsi="Nunito Sans Light"/>
              </w:rPr>
            </w:pPr>
            <w:r w:rsidRPr="006E7DAF">
              <w:rPr>
                <w:rFonts w:ascii="Nunito Sans Light" w:hAnsi="Nunito Sans Light"/>
                <w:b/>
                <w:bCs/>
              </w:rPr>
              <w:t>Activity</w:t>
            </w:r>
          </w:p>
        </w:tc>
      </w:tr>
      <w:tr w:rsidR="00B07D42" w14:paraId="7BD4DE05" w14:textId="77777777" w:rsidTr="00B07D42">
        <w:tc>
          <w:tcPr>
            <w:tcW w:w="2405" w:type="dxa"/>
          </w:tcPr>
          <w:p w14:paraId="517C3B3F" w14:textId="03677123" w:rsidR="00B07D42" w:rsidRDefault="001418BF" w:rsidP="006E7DAF">
            <w:pPr>
              <w:spacing w:line="276" w:lineRule="auto"/>
              <w:jc w:val="both"/>
              <w:rPr>
                <w:rFonts w:ascii="Nunito Sans Light" w:hAnsi="Nunito Sans Light"/>
              </w:rPr>
            </w:pPr>
            <w:r w:rsidRPr="00DD3DF0">
              <w:rPr>
                <w:rFonts w:ascii="Nunito Sans Light" w:hAnsi="Nunito Sans Light"/>
              </w:rPr>
              <w:t>7</w:t>
            </w:r>
            <w:r w:rsidR="007D5E1C" w:rsidRPr="007D5E1C">
              <w:rPr>
                <w:rFonts w:ascii="Nunito Sans Light" w:hAnsi="Nunito Sans Light"/>
                <w:vertAlign w:val="superscript"/>
              </w:rPr>
              <w:t>th</w:t>
            </w:r>
            <w:r w:rsidR="007D5E1C">
              <w:rPr>
                <w:rFonts w:ascii="Nunito Sans Light" w:hAnsi="Nunito Sans Light"/>
              </w:rPr>
              <w:t xml:space="preserve"> </w:t>
            </w:r>
            <w:r w:rsidR="00B07D42">
              <w:rPr>
                <w:rFonts w:ascii="Nunito Sans Light" w:hAnsi="Nunito Sans Light"/>
              </w:rPr>
              <w:t>August 202</w:t>
            </w:r>
            <w:r>
              <w:rPr>
                <w:rFonts w:ascii="Nunito Sans Light" w:hAnsi="Nunito Sans Light"/>
              </w:rPr>
              <w:t>3</w:t>
            </w:r>
          </w:p>
        </w:tc>
        <w:tc>
          <w:tcPr>
            <w:tcW w:w="6611" w:type="dxa"/>
          </w:tcPr>
          <w:p w14:paraId="25F9D108" w14:textId="76F2CEBF" w:rsidR="00B07D42" w:rsidRDefault="00B07D42" w:rsidP="006E7DAF">
            <w:pPr>
              <w:spacing w:line="276" w:lineRule="auto"/>
              <w:jc w:val="both"/>
              <w:rPr>
                <w:rFonts w:ascii="Nunito Sans Light" w:hAnsi="Nunito Sans Light"/>
              </w:rPr>
            </w:pPr>
            <w:r>
              <w:rPr>
                <w:rFonts w:ascii="Nunito Sans Light" w:hAnsi="Nunito Sans Light"/>
              </w:rPr>
              <w:t>Registration opens for Reception class</w:t>
            </w:r>
          </w:p>
        </w:tc>
      </w:tr>
      <w:tr w:rsidR="00B07D42" w14:paraId="2C94694F" w14:textId="77777777" w:rsidTr="00B07D42">
        <w:tc>
          <w:tcPr>
            <w:tcW w:w="2405" w:type="dxa"/>
          </w:tcPr>
          <w:p w14:paraId="305655E9" w14:textId="73AB5229" w:rsidR="00B07D42" w:rsidRDefault="00B07D42" w:rsidP="006E7DAF">
            <w:pPr>
              <w:spacing w:line="276" w:lineRule="auto"/>
              <w:jc w:val="both"/>
              <w:rPr>
                <w:rFonts w:ascii="Nunito Sans Light" w:hAnsi="Nunito Sans Light"/>
              </w:rPr>
            </w:pPr>
            <w:r>
              <w:rPr>
                <w:rFonts w:ascii="Nunito Sans Light" w:hAnsi="Nunito Sans Light"/>
              </w:rPr>
              <w:t>1</w:t>
            </w:r>
            <w:r w:rsidRPr="00B07D42">
              <w:rPr>
                <w:rFonts w:ascii="Nunito Sans Light" w:hAnsi="Nunito Sans Light"/>
                <w:vertAlign w:val="superscript"/>
              </w:rPr>
              <w:t>st</w:t>
            </w:r>
            <w:r>
              <w:rPr>
                <w:rFonts w:ascii="Nunito Sans Light" w:hAnsi="Nunito Sans Light"/>
              </w:rPr>
              <w:t xml:space="preserve"> November 202</w:t>
            </w:r>
            <w:r w:rsidR="001418BF">
              <w:rPr>
                <w:rFonts w:ascii="Nunito Sans Light" w:hAnsi="Nunito Sans Light"/>
              </w:rPr>
              <w:t>3</w:t>
            </w:r>
          </w:p>
        </w:tc>
        <w:tc>
          <w:tcPr>
            <w:tcW w:w="6611" w:type="dxa"/>
          </w:tcPr>
          <w:p w14:paraId="7B2A9B4A" w14:textId="56FEA80A" w:rsidR="00B07D42" w:rsidRDefault="00B07D42" w:rsidP="00B07D42">
            <w:pPr>
              <w:spacing w:line="276" w:lineRule="auto"/>
              <w:jc w:val="both"/>
              <w:rPr>
                <w:rFonts w:ascii="Nunito Sans Light" w:hAnsi="Nunito Sans Light"/>
              </w:rPr>
            </w:pPr>
            <w:r w:rsidRPr="006E7DAF">
              <w:rPr>
                <w:rFonts w:ascii="Nunito Sans Light" w:hAnsi="Nunito Sans Light"/>
              </w:rPr>
              <w:t xml:space="preserve">Deadline for New Registrations for admission in </w:t>
            </w:r>
            <w:r>
              <w:rPr>
                <w:rFonts w:ascii="Nunito Sans Light" w:hAnsi="Nunito Sans Light"/>
              </w:rPr>
              <w:t>Reception</w:t>
            </w:r>
            <w:r w:rsidRPr="006E7DAF">
              <w:rPr>
                <w:rFonts w:ascii="Nunito Sans Light" w:hAnsi="Nunito Sans Light"/>
              </w:rPr>
              <w:t xml:space="preserve"> </w:t>
            </w:r>
          </w:p>
        </w:tc>
      </w:tr>
      <w:tr w:rsidR="00B07D42" w14:paraId="3B54B688" w14:textId="77777777" w:rsidTr="00B07D42">
        <w:tc>
          <w:tcPr>
            <w:tcW w:w="2405" w:type="dxa"/>
          </w:tcPr>
          <w:p w14:paraId="5498C640" w14:textId="41ECB6B6" w:rsidR="00B07D42" w:rsidRDefault="00B07D42" w:rsidP="006E7DAF">
            <w:pPr>
              <w:spacing w:line="276" w:lineRule="auto"/>
              <w:jc w:val="both"/>
              <w:rPr>
                <w:rFonts w:ascii="Nunito Sans Light" w:hAnsi="Nunito Sans Light"/>
              </w:rPr>
            </w:pPr>
            <w:r>
              <w:rPr>
                <w:rFonts w:ascii="Nunito Sans Light" w:hAnsi="Nunito Sans Light"/>
              </w:rPr>
              <w:t>20</w:t>
            </w:r>
            <w:r w:rsidRPr="00B07D42">
              <w:rPr>
                <w:rFonts w:ascii="Nunito Sans Light" w:hAnsi="Nunito Sans Light"/>
                <w:vertAlign w:val="superscript"/>
              </w:rPr>
              <w:t>th</w:t>
            </w:r>
            <w:r>
              <w:rPr>
                <w:rFonts w:ascii="Nunito Sans Light" w:hAnsi="Nunito Sans Light"/>
              </w:rPr>
              <w:t xml:space="preserve"> November 202</w:t>
            </w:r>
            <w:r w:rsidR="001418BF">
              <w:rPr>
                <w:rFonts w:ascii="Nunito Sans Light" w:hAnsi="Nunito Sans Light"/>
              </w:rPr>
              <w:t>3</w:t>
            </w:r>
          </w:p>
        </w:tc>
        <w:tc>
          <w:tcPr>
            <w:tcW w:w="6611" w:type="dxa"/>
          </w:tcPr>
          <w:p w14:paraId="03FA7B31" w14:textId="18828832" w:rsidR="00B07D42" w:rsidRDefault="00B07D42" w:rsidP="00B07D42">
            <w:pPr>
              <w:spacing w:line="276" w:lineRule="auto"/>
              <w:jc w:val="both"/>
              <w:rPr>
                <w:rFonts w:ascii="Nunito Sans Light" w:hAnsi="Nunito Sans Light"/>
              </w:rPr>
            </w:pPr>
            <w:r w:rsidRPr="006E7DAF">
              <w:rPr>
                <w:rFonts w:ascii="Nunito Sans Light" w:hAnsi="Nunito Sans Light"/>
              </w:rPr>
              <w:t xml:space="preserve">Communication to parents/guardians of selected students to accept </w:t>
            </w:r>
          </w:p>
        </w:tc>
      </w:tr>
      <w:tr w:rsidR="00B07D42" w14:paraId="67F9ACD9" w14:textId="77777777" w:rsidTr="00B07D42">
        <w:tc>
          <w:tcPr>
            <w:tcW w:w="2405" w:type="dxa"/>
          </w:tcPr>
          <w:p w14:paraId="3BEB4DEF" w14:textId="3BC01B60" w:rsidR="00B07D42" w:rsidRDefault="00B07D42" w:rsidP="006E7DAF">
            <w:pPr>
              <w:spacing w:line="276" w:lineRule="auto"/>
              <w:jc w:val="both"/>
              <w:rPr>
                <w:rFonts w:ascii="Nunito Sans Light" w:hAnsi="Nunito Sans Light"/>
              </w:rPr>
            </w:pPr>
            <w:r>
              <w:rPr>
                <w:rFonts w:ascii="Nunito Sans Light" w:hAnsi="Nunito Sans Light"/>
              </w:rPr>
              <w:t>1</w:t>
            </w:r>
            <w:r w:rsidRPr="00B07D42">
              <w:rPr>
                <w:rFonts w:ascii="Nunito Sans Light" w:hAnsi="Nunito Sans Light"/>
                <w:vertAlign w:val="superscript"/>
              </w:rPr>
              <w:t>st</w:t>
            </w:r>
            <w:r>
              <w:rPr>
                <w:rFonts w:ascii="Nunito Sans Light" w:hAnsi="Nunito Sans Light"/>
              </w:rPr>
              <w:t xml:space="preserve"> December 202</w:t>
            </w:r>
            <w:r w:rsidR="001418BF">
              <w:rPr>
                <w:rFonts w:ascii="Nunito Sans Light" w:hAnsi="Nunito Sans Light"/>
              </w:rPr>
              <w:t>3</w:t>
            </w:r>
          </w:p>
        </w:tc>
        <w:tc>
          <w:tcPr>
            <w:tcW w:w="6611" w:type="dxa"/>
          </w:tcPr>
          <w:p w14:paraId="4D198B16" w14:textId="72360194" w:rsidR="00B07D42" w:rsidRDefault="00B07D42" w:rsidP="006E7DAF">
            <w:pPr>
              <w:spacing w:line="276" w:lineRule="auto"/>
              <w:jc w:val="both"/>
              <w:rPr>
                <w:rFonts w:ascii="Nunito Sans Light" w:hAnsi="Nunito Sans Light"/>
              </w:rPr>
            </w:pPr>
            <w:r w:rsidRPr="006E7DAF">
              <w:rPr>
                <w:rFonts w:ascii="Nunito Sans Light" w:hAnsi="Nunito Sans Light"/>
              </w:rPr>
              <w:t>Reminder to accept space for new academic year 202</w:t>
            </w:r>
            <w:r w:rsidR="001418BF">
              <w:rPr>
                <w:rFonts w:ascii="Nunito Sans Light" w:hAnsi="Nunito Sans Light"/>
              </w:rPr>
              <w:t>4</w:t>
            </w:r>
          </w:p>
        </w:tc>
      </w:tr>
      <w:tr w:rsidR="00B07D42" w14:paraId="76069CEA" w14:textId="77777777" w:rsidTr="00B07D42">
        <w:tc>
          <w:tcPr>
            <w:tcW w:w="2405" w:type="dxa"/>
          </w:tcPr>
          <w:p w14:paraId="1FBC0F78" w14:textId="61FB5A2D" w:rsidR="00B07D42" w:rsidRDefault="00B07D42" w:rsidP="006E7DAF">
            <w:pPr>
              <w:spacing w:line="276" w:lineRule="auto"/>
              <w:jc w:val="both"/>
              <w:rPr>
                <w:rFonts w:ascii="Nunito Sans Light" w:hAnsi="Nunito Sans Light"/>
              </w:rPr>
            </w:pPr>
            <w:r>
              <w:rPr>
                <w:rFonts w:ascii="Nunito Sans Light" w:hAnsi="Nunito Sans Light"/>
              </w:rPr>
              <w:t>10</w:t>
            </w:r>
            <w:r w:rsidRPr="00B07D42">
              <w:rPr>
                <w:rFonts w:ascii="Nunito Sans Light" w:hAnsi="Nunito Sans Light"/>
                <w:vertAlign w:val="superscript"/>
              </w:rPr>
              <w:t>th</w:t>
            </w:r>
            <w:r>
              <w:rPr>
                <w:rFonts w:ascii="Nunito Sans Light" w:hAnsi="Nunito Sans Light"/>
              </w:rPr>
              <w:t xml:space="preserve"> December 202</w:t>
            </w:r>
            <w:r w:rsidR="001418BF">
              <w:rPr>
                <w:rFonts w:ascii="Nunito Sans Light" w:hAnsi="Nunito Sans Light"/>
              </w:rPr>
              <w:t>3</w:t>
            </w:r>
          </w:p>
        </w:tc>
        <w:tc>
          <w:tcPr>
            <w:tcW w:w="6611" w:type="dxa"/>
          </w:tcPr>
          <w:p w14:paraId="0CAA22D2" w14:textId="7FBE168E" w:rsidR="00B07D42" w:rsidRPr="006E7DAF" w:rsidRDefault="00B07D42" w:rsidP="00B07D42">
            <w:pPr>
              <w:spacing w:line="276" w:lineRule="auto"/>
              <w:jc w:val="both"/>
              <w:rPr>
                <w:rFonts w:ascii="Nunito Sans Light" w:hAnsi="Nunito Sans Light"/>
              </w:rPr>
            </w:pPr>
            <w:r w:rsidRPr="006E7DAF">
              <w:rPr>
                <w:rFonts w:ascii="Nunito Sans Light" w:hAnsi="Nunito Sans Light"/>
              </w:rPr>
              <w:t xml:space="preserve">Admission closes/final places assigned </w:t>
            </w:r>
          </w:p>
        </w:tc>
      </w:tr>
      <w:tr w:rsidR="00B07D42" w14:paraId="62E6FB0F" w14:textId="77777777" w:rsidTr="00B07D42">
        <w:tc>
          <w:tcPr>
            <w:tcW w:w="2405" w:type="dxa"/>
          </w:tcPr>
          <w:p w14:paraId="6F1D65FF" w14:textId="0287A2D8" w:rsidR="00B07D42" w:rsidRDefault="00B07D42" w:rsidP="006E7DAF">
            <w:pPr>
              <w:spacing w:line="276" w:lineRule="auto"/>
              <w:jc w:val="both"/>
              <w:rPr>
                <w:rFonts w:ascii="Nunito Sans Light" w:hAnsi="Nunito Sans Light"/>
              </w:rPr>
            </w:pPr>
            <w:r>
              <w:rPr>
                <w:rFonts w:ascii="Nunito Sans Light" w:hAnsi="Nunito Sans Light"/>
              </w:rPr>
              <w:t>18</w:t>
            </w:r>
            <w:r w:rsidRPr="00B07D42">
              <w:rPr>
                <w:rFonts w:ascii="Nunito Sans Light" w:hAnsi="Nunito Sans Light"/>
                <w:vertAlign w:val="superscript"/>
              </w:rPr>
              <w:t>th</w:t>
            </w:r>
            <w:r>
              <w:rPr>
                <w:rFonts w:ascii="Nunito Sans Light" w:hAnsi="Nunito Sans Light"/>
              </w:rPr>
              <w:t xml:space="preserve"> December 202</w:t>
            </w:r>
            <w:r w:rsidR="001418BF">
              <w:rPr>
                <w:rFonts w:ascii="Nunito Sans Light" w:hAnsi="Nunito Sans Light"/>
              </w:rPr>
              <w:t>3</w:t>
            </w:r>
          </w:p>
        </w:tc>
        <w:tc>
          <w:tcPr>
            <w:tcW w:w="6611" w:type="dxa"/>
          </w:tcPr>
          <w:p w14:paraId="55DEE43E" w14:textId="0BF2194A" w:rsidR="00B07D42" w:rsidRPr="006E7DAF" w:rsidRDefault="00B07D42" w:rsidP="00B07D42">
            <w:pPr>
              <w:spacing w:line="276" w:lineRule="auto"/>
              <w:jc w:val="both"/>
              <w:rPr>
                <w:rFonts w:ascii="Nunito Sans Light" w:hAnsi="Nunito Sans Light"/>
              </w:rPr>
            </w:pPr>
            <w:r w:rsidRPr="006E7DAF">
              <w:rPr>
                <w:rFonts w:ascii="Nunito Sans Light" w:hAnsi="Nunito Sans Light"/>
              </w:rPr>
              <w:t>Communication to all parents on result of admission</w:t>
            </w:r>
          </w:p>
        </w:tc>
      </w:tr>
      <w:tr w:rsidR="00B07D42" w14:paraId="405F165D" w14:textId="77777777" w:rsidTr="00B07D42">
        <w:tc>
          <w:tcPr>
            <w:tcW w:w="2405" w:type="dxa"/>
          </w:tcPr>
          <w:p w14:paraId="1BB34552" w14:textId="28F6317E" w:rsidR="00B07D42" w:rsidRDefault="00B07D42" w:rsidP="006E7DAF">
            <w:pPr>
              <w:spacing w:line="276" w:lineRule="auto"/>
              <w:jc w:val="both"/>
              <w:rPr>
                <w:rFonts w:ascii="Nunito Sans Light" w:hAnsi="Nunito Sans Light"/>
              </w:rPr>
            </w:pPr>
            <w:r>
              <w:rPr>
                <w:rFonts w:ascii="Nunito Sans Light" w:hAnsi="Nunito Sans Light"/>
              </w:rPr>
              <w:t>January 202</w:t>
            </w:r>
            <w:r w:rsidR="001418BF">
              <w:rPr>
                <w:rFonts w:ascii="Nunito Sans Light" w:hAnsi="Nunito Sans Light"/>
              </w:rPr>
              <w:t xml:space="preserve">4 </w:t>
            </w:r>
            <w:r>
              <w:rPr>
                <w:rFonts w:ascii="Nunito Sans Light" w:hAnsi="Nunito Sans Light"/>
              </w:rPr>
              <w:t>TBC</w:t>
            </w:r>
          </w:p>
        </w:tc>
        <w:tc>
          <w:tcPr>
            <w:tcW w:w="6611" w:type="dxa"/>
          </w:tcPr>
          <w:p w14:paraId="477721F9" w14:textId="29895E84" w:rsidR="00B07D42" w:rsidRPr="006E7DAF" w:rsidRDefault="00B07D42" w:rsidP="00B07D42">
            <w:pPr>
              <w:spacing w:line="276" w:lineRule="auto"/>
              <w:jc w:val="both"/>
              <w:rPr>
                <w:rFonts w:ascii="Nunito Sans Light" w:hAnsi="Nunito Sans Light"/>
              </w:rPr>
            </w:pPr>
            <w:r w:rsidRPr="006E7DAF">
              <w:rPr>
                <w:rFonts w:ascii="Nunito Sans Light" w:hAnsi="Nunito Sans Light"/>
              </w:rPr>
              <w:t>Open Day for Reception 202</w:t>
            </w:r>
            <w:r w:rsidR="001418BF">
              <w:rPr>
                <w:rFonts w:ascii="Nunito Sans Light" w:hAnsi="Nunito Sans Light"/>
              </w:rPr>
              <w:t>4</w:t>
            </w:r>
          </w:p>
        </w:tc>
      </w:tr>
      <w:tr w:rsidR="00B07D42" w14:paraId="46CF8CC7" w14:textId="77777777" w:rsidTr="00B07D42">
        <w:tc>
          <w:tcPr>
            <w:tcW w:w="2405" w:type="dxa"/>
          </w:tcPr>
          <w:p w14:paraId="7B0DE58E" w14:textId="30C6AEF6" w:rsidR="00B07D42" w:rsidRDefault="00B07D42" w:rsidP="00B07D42">
            <w:pPr>
              <w:spacing w:line="276" w:lineRule="auto"/>
              <w:jc w:val="both"/>
              <w:rPr>
                <w:rFonts w:ascii="Nunito Sans Light" w:hAnsi="Nunito Sans Light"/>
              </w:rPr>
            </w:pPr>
            <w:r>
              <w:rPr>
                <w:rFonts w:ascii="Nunito Sans Light" w:hAnsi="Nunito Sans Light"/>
              </w:rPr>
              <w:t>January 202</w:t>
            </w:r>
            <w:r w:rsidR="001418BF">
              <w:rPr>
                <w:rFonts w:ascii="Nunito Sans Light" w:hAnsi="Nunito Sans Light"/>
              </w:rPr>
              <w:t xml:space="preserve">4 </w:t>
            </w:r>
            <w:r>
              <w:rPr>
                <w:rFonts w:ascii="Nunito Sans Light" w:hAnsi="Nunito Sans Light"/>
              </w:rPr>
              <w:t>TBC</w:t>
            </w:r>
          </w:p>
        </w:tc>
        <w:tc>
          <w:tcPr>
            <w:tcW w:w="6611" w:type="dxa"/>
          </w:tcPr>
          <w:p w14:paraId="5F2C6FF2" w14:textId="55E25DE2" w:rsidR="00B07D42" w:rsidRPr="006E7DAF" w:rsidRDefault="00B07D42" w:rsidP="00B07D42">
            <w:pPr>
              <w:spacing w:line="276" w:lineRule="auto"/>
              <w:jc w:val="both"/>
              <w:rPr>
                <w:rFonts w:ascii="Nunito Sans Light" w:hAnsi="Nunito Sans Light"/>
              </w:rPr>
            </w:pPr>
            <w:r w:rsidRPr="006E7DAF">
              <w:rPr>
                <w:rFonts w:ascii="Nunito Sans Light" w:hAnsi="Nunito Sans Light"/>
              </w:rPr>
              <w:t>Start of New Year (start dates will be communicated to parents)</w:t>
            </w:r>
          </w:p>
        </w:tc>
      </w:tr>
    </w:tbl>
    <w:p w14:paraId="27CC9669" w14:textId="6EB2F8B5" w:rsidR="00B07D42" w:rsidRDefault="00B07D42" w:rsidP="006E7DAF">
      <w:pPr>
        <w:spacing w:after="0" w:line="276" w:lineRule="auto"/>
        <w:jc w:val="both"/>
        <w:rPr>
          <w:rFonts w:ascii="Nunito Sans Light" w:hAnsi="Nunito Sans Light"/>
        </w:rPr>
      </w:pPr>
    </w:p>
    <w:p w14:paraId="62FC2B4B" w14:textId="607528AB" w:rsidR="00B07D42" w:rsidRPr="00B07D42" w:rsidRDefault="00B07D42" w:rsidP="006E7DAF">
      <w:pPr>
        <w:spacing w:after="0" w:line="276" w:lineRule="auto"/>
        <w:jc w:val="both"/>
        <w:rPr>
          <w:rFonts w:ascii="Nunito Sans Light" w:hAnsi="Nunito Sans Light"/>
          <w:b/>
          <w:bCs/>
        </w:rPr>
      </w:pPr>
      <w:r w:rsidRPr="00B07D42">
        <w:rPr>
          <w:rFonts w:ascii="Nunito Sans Light" w:hAnsi="Nunito Sans Light"/>
          <w:b/>
          <w:bCs/>
        </w:rPr>
        <w:t>TABLET PROGRAMME</w:t>
      </w:r>
    </w:p>
    <w:p w14:paraId="09A60BA1" w14:textId="7DB99C2D" w:rsidR="00B07D42" w:rsidRDefault="00B07D42" w:rsidP="006E7DAF">
      <w:pPr>
        <w:spacing w:after="0" w:line="276" w:lineRule="auto"/>
        <w:jc w:val="both"/>
        <w:rPr>
          <w:rFonts w:ascii="Nunito Sans Light" w:hAnsi="Nunito Sans Light"/>
        </w:rPr>
      </w:pPr>
      <w:r>
        <w:rPr>
          <w:rFonts w:ascii="Nunito Sans Light" w:hAnsi="Nunito Sans Light"/>
        </w:rPr>
        <w:t xml:space="preserve">The Madressa runs a tablet </w:t>
      </w:r>
      <w:r w:rsidR="00F45F98">
        <w:rPr>
          <w:rFonts w:ascii="Nunito Sans Light" w:hAnsi="Nunito Sans Light"/>
        </w:rPr>
        <w:t>requirement for all</w:t>
      </w:r>
      <w:r>
        <w:rPr>
          <w:rFonts w:ascii="Nunito Sans Light" w:hAnsi="Nunito Sans Light"/>
        </w:rPr>
        <w:t xml:space="preserve"> students</w:t>
      </w:r>
      <w:r w:rsidR="00683999">
        <w:rPr>
          <w:rFonts w:ascii="Nunito Sans Light" w:hAnsi="Nunito Sans Light"/>
        </w:rPr>
        <w:t xml:space="preserve">, on which our resources are. We will communicate details of this to all accepted to our </w:t>
      </w:r>
      <w:proofErr w:type="gramStart"/>
      <w:r w:rsidR="00683999">
        <w:rPr>
          <w:rFonts w:ascii="Nunito Sans Light" w:hAnsi="Nunito Sans Light"/>
        </w:rPr>
        <w:t>Reception</w:t>
      </w:r>
      <w:proofErr w:type="gramEnd"/>
      <w:r w:rsidR="00683999">
        <w:rPr>
          <w:rFonts w:ascii="Nunito Sans Light" w:hAnsi="Nunito Sans Light"/>
        </w:rPr>
        <w:t xml:space="preserve"> class.</w:t>
      </w:r>
    </w:p>
    <w:p w14:paraId="4EA410EB" w14:textId="77777777" w:rsidR="00B07D42" w:rsidRPr="006E7DAF" w:rsidRDefault="00B07D42" w:rsidP="006E7DAF">
      <w:pPr>
        <w:spacing w:after="0" w:line="276" w:lineRule="auto"/>
        <w:jc w:val="both"/>
        <w:rPr>
          <w:rFonts w:ascii="Nunito Sans Light" w:hAnsi="Nunito Sans Light"/>
        </w:rPr>
      </w:pPr>
    </w:p>
    <w:p w14:paraId="4BE44427" w14:textId="1F8C4483" w:rsidR="006E7DAF" w:rsidRDefault="006E7DAF" w:rsidP="006E7DAF">
      <w:pPr>
        <w:spacing w:after="0" w:line="276" w:lineRule="auto"/>
        <w:jc w:val="both"/>
        <w:rPr>
          <w:rFonts w:ascii="Nunito Sans Light" w:hAnsi="Nunito Sans Light"/>
        </w:rPr>
      </w:pPr>
      <w:r w:rsidRPr="006E7DAF">
        <w:rPr>
          <w:rFonts w:ascii="Nunito Sans Light" w:hAnsi="Nunito Sans Light"/>
        </w:rPr>
        <w:t>We look forward to reviewing your applications</w:t>
      </w:r>
      <w:r w:rsidR="00B07D42">
        <w:rPr>
          <w:rFonts w:ascii="Nunito Sans Light" w:hAnsi="Nunito Sans Light"/>
        </w:rPr>
        <w:t xml:space="preserve"> soon, insha’Allah</w:t>
      </w:r>
      <w:r w:rsidRPr="006E7DAF">
        <w:rPr>
          <w:rFonts w:ascii="Nunito Sans Light" w:hAnsi="Nunito Sans Light"/>
        </w:rPr>
        <w:t xml:space="preserve">. </w:t>
      </w:r>
    </w:p>
    <w:p w14:paraId="637A9EF1" w14:textId="77777777" w:rsidR="00B07D42" w:rsidRPr="006E7DAF" w:rsidRDefault="00B07D42" w:rsidP="006E7DAF">
      <w:pPr>
        <w:spacing w:after="0" w:line="276" w:lineRule="auto"/>
        <w:jc w:val="both"/>
        <w:rPr>
          <w:rFonts w:ascii="Nunito Sans Light" w:hAnsi="Nunito Sans Light"/>
        </w:rPr>
      </w:pPr>
    </w:p>
    <w:p w14:paraId="0F177811" w14:textId="138B9000" w:rsidR="006E7DAF" w:rsidRPr="006E7DAF" w:rsidRDefault="006E7DAF" w:rsidP="006E7DAF">
      <w:pPr>
        <w:spacing w:after="0" w:line="276" w:lineRule="auto"/>
        <w:jc w:val="both"/>
        <w:rPr>
          <w:rFonts w:ascii="Nunito Sans Light" w:hAnsi="Nunito Sans Light"/>
        </w:rPr>
      </w:pPr>
      <w:r w:rsidRPr="006E7DAF">
        <w:rPr>
          <w:rFonts w:ascii="Nunito Sans Light" w:hAnsi="Nunito Sans Light"/>
        </w:rPr>
        <w:t xml:space="preserve">P.S. - If you are looking to register your child in a different age category/class. The registrations for Class 1 </w:t>
      </w:r>
      <w:r w:rsidR="00B07D42">
        <w:rPr>
          <w:rFonts w:ascii="Nunito Sans Light" w:hAnsi="Nunito Sans Light"/>
        </w:rPr>
        <w:t xml:space="preserve">and </w:t>
      </w:r>
      <w:r w:rsidRPr="006E7DAF">
        <w:rPr>
          <w:rFonts w:ascii="Nunito Sans Light" w:hAnsi="Nunito Sans Light"/>
        </w:rPr>
        <w:t xml:space="preserve">upwards </w:t>
      </w:r>
      <w:r w:rsidR="00B07D42">
        <w:rPr>
          <w:rFonts w:ascii="Nunito Sans Light" w:hAnsi="Nunito Sans Light"/>
        </w:rPr>
        <w:t xml:space="preserve">can be found on our website at </w:t>
      </w:r>
      <w:hyperlink r:id="rId9" w:history="1">
        <w:r w:rsidR="00B07D42" w:rsidRPr="003C5B6F">
          <w:rPr>
            <w:rStyle w:val="Hyperlink"/>
            <w:rFonts w:ascii="Nunito Sans Light" w:hAnsi="Nunito Sans Light"/>
          </w:rPr>
          <w:t>https://hischool.co.uk/forms</w:t>
        </w:r>
      </w:hyperlink>
      <w:r w:rsidR="00B07D42">
        <w:rPr>
          <w:rFonts w:ascii="Nunito Sans Light" w:hAnsi="Nunito Sans Light"/>
        </w:rPr>
        <w:t xml:space="preserve"> under </w:t>
      </w:r>
      <w:r w:rsidR="00B07D42" w:rsidRPr="00B07D42">
        <w:rPr>
          <w:rFonts w:ascii="Nunito Sans Light" w:hAnsi="Nunito Sans Light"/>
          <w:b/>
          <w:bCs/>
        </w:rPr>
        <w:t>‘New Admission Forms – All Classes’</w:t>
      </w:r>
      <w:r w:rsidRPr="006E7DAF">
        <w:rPr>
          <w:rFonts w:ascii="Nunito Sans Light" w:hAnsi="Nunito Sans Light"/>
        </w:rPr>
        <w:t xml:space="preserve">. </w:t>
      </w:r>
    </w:p>
    <w:p w14:paraId="467159FA" w14:textId="77777777" w:rsidR="006E7DAF" w:rsidRPr="00BB5D1F" w:rsidRDefault="006E7DAF" w:rsidP="00BB5D1F">
      <w:pPr>
        <w:spacing w:after="0" w:line="276" w:lineRule="auto"/>
        <w:jc w:val="both"/>
        <w:rPr>
          <w:rFonts w:ascii="Nunito Sans Light" w:hAnsi="Nunito Sans Light"/>
        </w:rPr>
      </w:pPr>
    </w:p>
    <w:p w14:paraId="3CB3FCE9" w14:textId="77777777" w:rsidR="00BB5D1F" w:rsidRPr="00BB5D1F" w:rsidRDefault="00BB5D1F" w:rsidP="00BB5D1F">
      <w:pPr>
        <w:spacing w:after="0" w:line="276" w:lineRule="auto"/>
        <w:jc w:val="both"/>
        <w:rPr>
          <w:rFonts w:ascii="Nunito Sans Light" w:hAnsi="Nunito Sans Light"/>
        </w:rPr>
      </w:pPr>
      <w:r w:rsidRPr="00BB5D1F">
        <w:rPr>
          <w:rFonts w:ascii="Nunito Sans Light" w:hAnsi="Nunito Sans Light"/>
        </w:rPr>
        <w:t xml:space="preserve">With our dua'as, </w:t>
      </w:r>
    </w:p>
    <w:p w14:paraId="3CB3B756" w14:textId="0794B6F9" w:rsidR="00BB5D1F" w:rsidRPr="00B07D42" w:rsidRDefault="00BB5D1F" w:rsidP="00BB5D1F">
      <w:pPr>
        <w:spacing w:after="0" w:line="276" w:lineRule="auto"/>
        <w:jc w:val="both"/>
        <w:rPr>
          <w:rFonts w:ascii="Nunito Sans Light" w:hAnsi="Nunito Sans Light"/>
          <w:b/>
          <w:bCs/>
        </w:rPr>
      </w:pPr>
      <w:proofErr w:type="spellStart"/>
      <w:r w:rsidRPr="00B07D42">
        <w:rPr>
          <w:rFonts w:ascii="Nunito Sans Light" w:hAnsi="Nunito Sans Light"/>
          <w:b/>
          <w:bCs/>
        </w:rPr>
        <w:t>Shabniz</w:t>
      </w:r>
      <w:proofErr w:type="spellEnd"/>
      <w:r w:rsidRPr="00B07D42">
        <w:rPr>
          <w:rFonts w:ascii="Nunito Sans Light" w:hAnsi="Nunito Sans Light"/>
          <w:b/>
          <w:bCs/>
        </w:rPr>
        <w:t xml:space="preserve"> Kaba</w:t>
      </w:r>
    </w:p>
    <w:p w14:paraId="274881EB" w14:textId="77777777" w:rsidR="00B07D42" w:rsidRDefault="00BB5D1F" w:rsidP="00BB5D1F">
      <w:pPr>
        <w:spacing w:after="0" w:line="276" w:lineRule="auto"/>
        <w:jc w:val="both"/>
        <w:rPr>
          <w:rFonts w:ascii="Nunito Sans Light" w:hAnsi="Nunito Sans Light"/>
        </w:rPr>
      </w:pPr>
      <w:r w:rsidRPr="00BB5D1F">
        <w:rPr>
          <w:rFonts w:ascii="Nunito Sans Light" w:hAnsi="Nunito Sans Light"/>
        </w:rPr>
        <w:t xml:space="preserve">Principal </w:t>
      </w:r>
    </w:p>
    <w:p w14:paraId="4D9B70A4" w14:textId="407B6B40" w:rsidR="00D07C43" w:rsidRPr="00680B8E" w:rsidRDefault="00BB5D1F" w:rsidP="00BB5D1F">
      <w:pPr>
        <w:spacing w:after="0" w:line="276" w:lineRule="auto"/>
        <w:jc w:val="both"/>
        <w:rPr>
          <w:rFonts w:ascii="Nunito Sans Light" w:hAnsi="Nunito Sans Light"/>
        </w:rPr>
      </w:pPr>
      <w:r w:rsidRPr="00BB5D1F">
        <w:rPr>
          <w:rFonts w:ascii="Nunito Sans Light" w:hAnsi="Nunito Sans Light"/>
        </w:rPr>
        <w:t>H</w:t>
      </w:r>
      <w:r w:rsidR="00B07D42">
        <w:rPr>
          <w:rFonts w:ascii="Nunito Sans Light" w:hAnsi="Nunito Sans Light"/>
        </w:rPr>
        <w:t xml:space="preserve">yderi </w:t>
      </w:r>
      <w:r w:rsidRPr="00BB5D1F">
        <w:rPr>
          <w:rFonts w:ascii="Nunito Sans Light" w:hAnsi="Nunito Sans Light"/>
        </w:rPr>
        <w:t>I</w:t>
      </w:r>
      <w:r w:rsidR="00B07D42">
        <w:rPr>
          <w:rFonts w:ascii="Nunito Sans Light" w:hAnsi="Nunito Sans Light"/>
        </w:rPr>
        <w:t xml:space="preserve">slamic </w:t>
      </w:r>
      <w:r w:rsidRPr="00BB5D1F">
        <w:rPr>
          <w:rFonts w:ascii="Nunito Sans Light" w:hAnsi="Nunito Sans Light"/>
        </w:rPr>
        <w:t>S</w:t>
      </w:r>
      <w:r w:rsidR="00B07D42">
        <w:rPr>
          <w:rFonts w:ascii="Nunito Sans Light" w:hAnsi="Nunito Sans Light"/>
        </w:rPr>
        <w:t>chool</w:t>
      </w:r>
    </w:p>
    <w:sectPr w:rsidR="00D07C43" w:rsidRPr="00680B8E" w:rsidSect="00220490">
      <w:headerReference w:type="default" r:id="rId10"/>
      <w:footerReference w:type="default" r:id="rId11"/>
      <w:pgSz w:w="11906" w:h="16838"/>
      <w:pgMar w:top="778"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3084" w14:textId="77777777" w:rsidR="00070589" w:rsidRDefault="00070589" w:rsidP="00E722CD">
      <w:pPr>
        <w:spacing w:after="0" w:line="240" w:lineRule="auto"/>
      </w:pPr>
      <w:r>
        <w:separator/>
      </w:r>
    </w:p>
  </w:endnote>
  <w:endnote w:type="continuationSeparator" w:id="0">
    <w:p w14:paraId="15D76013" w14:textId="77777777" w:rsidR="00070589" w:rsidRDefault="00070589" w:rsidP="00E7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charset w:val="00"/>
    <w:family w:val="auto"/>
    <w:pitch w:val="variable"/>
    <w:sig w:usb0="A00002FF" w:usb1="5000204B" w:usb2="00000000" w:usb3="00000000" w:csb0="00000197" w:csb1="00000000"/>
  </w:font>
  <w:font w:name="AppleExternalUIFontArabicText-R">
    <w:altName w:val="Arial"/>
    <w:charset w:val="B2"/>
    <w:family w:val="auto"/>
    <w:pitch w:val="default"/>
    <w:sig w:usb0="E0002AFF" w:usb1="C0007843" w:usb2="00000009" w:usb3="00000000" w:csb0="000001FF" w:csb1="00000000"/>
  </w:font>
  <w:font w:name="AppleSystemUIFon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BEA0" w14:textId="77777777" w:rsidR="005244B9" w:rsidRDefault="005244B9" w:rsidP="005244B9">
    <w:pPr>
      <w:pStyle w:val="Footer"/>
      <w:jc w:val="center"/>
      <w:rPr>
        <w:b/>
        <w:noProof/>
        <w:color w:val="BE1622"/>
        <w:lang w:eastAsia="en-GB"/>
      </w:rPr>
    </w:pPr>
    <w:r>
      <w:rPr>
        <w:b/>
        <w:noProof/>
        <w:color w:val="BE1622"/>
        <w:lang w:eastAsia="en-GB"/>
      </w:rPr>
      <w:t>______________________________________________________________________________________</w:t>
    </w:r>
    <w:r>
      <w:rPr>
        <w:b/>
        <w:noProof/>
        <w:color w:val="BE1622"/>
        <w:lang w:eastAsia="en-GB"/>
      </w:rPr>
      <w:br/>
    </w:r>
    <w:r w:rsidR="00DE6788">
      <w:rPr>
        <w:b/>
        <w:noProof/>
        <w:color w:val="BE1622"/>
        <w:lang w:eastAsia="en-GB"/>
      </w:rPr>
      <w:t>Part of Hyderi (Charity Number: 287686)</w:t>
    </w:r>
  </w:p>
  <w:p w14:paraId="5F37E799" w14:textId="77777777" w:rsidR="00DE6788" w:rsidRPr="00DE6788" w:rsidRDefault="00DE6788" w:rsidP="00DE6788">
    <w:pPr>
      <w:pStyle w:val="Footer"/>
      <w:jc w:val="center"/>
    </w:pPr>
    <w:r w:rsidRPr="00E722CD">
      <w:rPr>
        <w:b/>
        <w:color w:val="065489"/>
      </w:rPr>
      <w:t xml:space="preserve">The Khoja Shia </w:t>
    </w:r>
    <w:proofErr w:type="spellStart"/>
    <w:r w:rsidRPr="00E722CD">
      <w:rPr>
        <w:b/>
        <w:color w:val="065489"/>
      </w:rPr>
      <w:t>Ithna</w:t>
    </w:r>
    <w:proofErr w:type="spellEnd"/>
    <w:r w:rsidRPr="00E722CD">
      <w:rPr>
        <w:b/>
        <w:color w:val="065489"/>
      </w:rPr>
      <w:t xml:space="preserve"> </w:t>
    </w:r>
    <w:proofErr w:type="spellStart"/>
    <w:r w:rsidRPr="00E722CD">
      <w:rPr>
        <w:b/>
        <w:color w:val="065489"/>
      </w:rPr>
      <w:t>Asheri</w:t>
    </w:r>
    <w:proofErr w:type="spellEnd"/>
    <w:r w:rsidRPr="00E722CD">
      <w:rPr>
        <w:b/>
        <w:color w:val="065489"/>
      </w:rPr>
      <w:t xml:space="preserve"> (South London) Jamaat</w:t>
    </w:r>
    <w:r w:rsidRPr="00E722CD">
      <w:rPr>
        <w:b/>
        <w:color w:val="065489"/>
        <w:u w:val="single"/>
      </w:rPr>
      <w:br/>
    </w:r>
    <w:r>
      <w:t xml:space="preserve">26 </w:t>
    </w:r>
    <w:proofErr w:type="spellStart"/>
    <w:r>
      <w:t>Estreham</w:t>
    </w:r>
    <w:proofErr w:type="spellEnd"/>
    <w:r>
      <w:t xml:space="preserve"> Road </w:t>
    </w:r>
    <w:r w:rsidRPr="00E722CD">
      <w:rPr>
        <w:color w:val="BE1622"/>
      </w:rPr>
      <w:t>|</w:t>
    </w:r>
    <w:r>
      <w:t xml:space="preserve"> Streatham </w:t>
    </w:r>
    <w:r w:rsidRPr="00E722CD">
      <w:rPr>
        <w:color w:val="BE1622"/>
      </w:rPr>
      <w:t>|</w:t>
    </w:r>
    <w:r>
      <w:t xml:space="preserve"> SW16 5PQ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9187" w14:textId="77777777" w:rsidR="00070589" w:rsidRDefault="00070589" w:rsidP="00E722CD">
      <w:pPr>
        <w:spacing w:after="0" w:line="240" w:lineRule="auto"/>
      </w:pPr>
      <w:r>
        <w:separator/>
      </w:r>
    </w:p>
  </w:footnote>
  <w:footnote w:type="continuationSeparator" w:id="0">
    <w:p w14:paraId="0FF6640E" w14:textId="77777777" w:rsidR="00070589" w:rsidRDefault="00070589" w:rsidP="00E72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1A0F" w14:textId="77777777" w:rsidR="005244B9" w:rsidRDefault="00DE6788" w:rsidP="00E722CD">
    <w:pPr>
      <w:pStyle w:val="Header"/>
      <w:jc w:val="right"/>
    </w:pPr>
    <w:r w:rsidRPr="00DE6788">
      <w:rPr>
        <w:b/>
        <w:noProof/>
        <w:color w:val="065489"/>
        <w:lang w:eastAsia="en-GB"/>
      </w:rPr>
      <w:drawing>
        <wp:anchor distT="0" distB="0" distL="114300" distR="114300" simplePos="0" relativeHeight="251659264" behindDoc="0" locked="0" layoutInCell="1" allowOverlap="1" wp14:anchorId="67637A67" wp14:editId="6E5B9F60">
          <wp:simplePos x="0" y="0"/>
          <wp:positionH relativeFrom="column">
            <wp:posOffset>-57150</wp:posOffset>
          </wp:positionH>
          <wp:positionV relativeFrom="paragraph">
            <wp:posOffset>64770</wp:posOffset>
          </wp:positionV>
          <wp:extent cx="2762250" cy="666750"/>
          <wp:effectExtent l="19050" t="0" r="0" b="0"/>
          <wp:wrapNone/>
          <wp:docPr id="11" name="Picture 4" descr="Islamic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mic school.png"/>
                  <pic:cNvPicPr/>
                </pic:nvPicPr>
                <pic:blipFill>
                  <a:blip r:embed="rId1"/>
                  <a:stretch>
                    <a:fillRect/>
                  </a:stretch>
                </pic:blipFill>
                <pic:spPr>
                  <a:xfrm>
                    <a:off x="0" y="0"/>
                    <a:ext cx="2762250" cy="666750"/>
                  </a:xfrm>
                  <a:prstGeom prst="rect">
                    <a:avLst/>
                  </a:prstGeom>
                </pic:spPr>
              </pic:pic>
            </a:graphicData>
          </a:graphic>
        </wp:anchor>
      </w:drawing>
    </w:r>
    <w:r>
      <w:rPr>
        <w:b/>
        <w:color w:val="065489"/>
      </w:rPr>
      <w:t>Hyderi Islamic School</w:t>
    </w:r>
    <w:r w:rsidR="00E722CD" w:rsidRPr="00E722CD">
      <w:rPr>
        <w:b/>
        <w:color w:val="065489"/>
        <w:u w:val="single"/>
      </w:rPr>
      <w:br/>
    </w:r>
    <w:r>
      <w:t>Norbury Manor High School</w:t>
    </w:r>
    <w:r>
      <w:br/>
      <w:t>Kensington Avenue</w:t>
    </w:r>
    <w:r w:rsidR="00E722CD">
      <w:t xml:space="preserve"> </w:t>
    </w:r>
    <w:r w:rsidR="00E722CD" w:rsidRPr="00E722CD">
      <w:rPr>
        <w:color w:val="BE1622"/>
      </w:rPr>
      <w:t>|</w:t>
    </w:r>
    <w:r w:rsidR="00E722CD">
      <w:t xml:space="preserve"> </w:t>
    </w:r>
    <w:r>
      <w:t>Thornton Heath</w:t>
    </w:r>
    <w:r w:rsidR="00E722CD">
      <w:t xml:space="preserve"> </w:t>
    </w:r>
    <w:r w:rsidR="00E722CD" w:rsidRPr="00E722CD">
      <w:rPr>
        <w:color w:val="BE1622"/>
      </w:rPr>
      <w:t>|</w:t>
    </w:r>
    <w:r>
      <w:t xml:space="preserve"> CR7 8BT</w:t>
    </w:r>
    <w:r w:rsidR="00E722CD">
      <w:br/>
    </w:r>
    <w:r w:rsidR="005244B9">
      <w:t>W:</w:t>
    </w:r>
    <w:r w:rsidR="00E722CD" w:rsidRPr="00E722CD">
      <w:t xml:space="preserve"> </w:t>
    </w:r>
    <w:hyperlink r:id="rId2" w:history="1">
      <w:r w:rsidRPr="00BC2370">
        <w:rPr>
          <w:rStyle w:val="Hyperlink"/>
        </w:rPr>
        <w:t>www.hischool.co.uk</w:t>
      </w:r>
    </w:hyperlink>
    <w:r w:rsidR="00E722CD">
      <w:t xml:space="preserve"> </w:t>
    </w:r>
    <w:r w:rsidR="00E722CD" w:rsidRPr="00E722CD">
      <w:rPr>
        <w:color w:val="BE1622"/>
      </w:rPr>
      <w:t>|</w:t>
    </w:r>
    <w:r w:rsidR="00E722CD">
      <w:t xml:space="preserve"> </w:t>
    </w:r>
    <w:r w:rsidR="005244B9">
      <w:t xml:space="preserve">E: </w:t>
    </w:r>
    <w:r>
      <w:t>principal@hischool.co.uk</w:t>
    </w:r>
    <w:r w:rsidR="00E722CD">
      <w:t xml:space="preserve"> </w:t>
    </w:r>
  </w:p>
  <w:p w14:paraId="72606BBE" w14:textId="77777777" w:rsidR="00E722CD" w:rsidRDefault="005244B9" w:rsidP="005244B9">
    <w:pPr>
      <w:pStyle w:val="Header"/>
      <w:jc w:val="right"/>
    </w:pPr>
    <w:r w:rsidRPr="005244B9">
      <w:rPr>
        <w:b/>
        <w:color w:val="BE1622"/>
      </w:rPr>
      <w:t>______________________________________________________________________________________</w:t>
    </w:r>
    <w:r>
      <w:rPr>
        <w:b/>
        <w:color w:val="BE1622"/>
      </w:rPr>
      <w:br/>
    </w:r>
  </w:p>
  <w:p w14:paraId="78123DFF" w14:textId="77777777" w:rsidR="00E722CD" w:rsidRPr="00E722CD" w:rsidRDefault="00DE6788" w:rsidP="00DE6788">
    <w:pPr>
      <w:pStyle w:val="Header"/>
      <w:rPr>
        <w:b/>
        <w:color w:val="BE1622"/>
      </w:rPr>
    </w:pPr>
    <w:r>
      <w:rPr>
        <w:b/>
        <w:color w:val="06548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54F66"/>
    <w:multiLevelType w:val="hybridMultilevel"/>
    <w:tmpl w:val="8DBA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C3CF8"/>
    <w:multiLevelType w:val="hybridMultilevel"/>
    <w:tmpl w:val="650A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529635">
    <w:abstractNumId w:val="0"/>
  </w:num>
  <w:num w:numId="2" w16cid:durableId="1383166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CD"/>
    <w:rsid w:val="00034DC1"/>
    <w:rsid w:val="00070589"/>
    <w:rsid w:val="00077F30"/>
    <w:rsid w:val="00082A99"/>
    <w:rsid w:val="000B193A"/>
    <w:rsid w:val="000D4AFF"/>
    <w:rsid w:val="000E5E7D"/>
    <w:rsid w:val="00114E6F"/>
    <w:rsid w:val="001418BF"/>
    <w:rsid w:val="00141A19"/>
    <w:rsid w:val="001525B8"/>
    <w:rsid w:val="00166528"/>
    <w:rsid w:val="00175459"/>
    <w:rsid w:val="001779B1"/>
    <w:rsid w:val="001A3000"/>
    <w:rsid w:val="00216B76"/>
    <w:rsid w:val="00220490"/>
    <w:rsid w:val="0022392C"/>
    <w:rsid w:val="0026699A"/>
    <w:rsid w:val="0028023B"/>
    <w:rsid w:val="00294F89"/>
    <w:rsid w:val="002A2015"/>
    <w:rsid w:val="002A6A21"/>
    <w:rsid w:val="002B7538"/>
    <w:rsid w:val="002C54C9"/>
    <w:rsid w:val="002D3113"/>
    <w:rsid w:val="00314F17"/>
    <w:rsid w:val="003174AB"/>
    <w:rsid w:val="00323616"/>
    <w:rsid w:val="003246FC"/>
    <w:rsid w:val="00340446"/>
    <w:rsid w:val="00373995"/>
    <w:rsid w:val="003A0209"/>
    <w:rsid w:val="003A2EB1"/>
    <w:rsid w:val="003A2ED9"/>
    <w:rsid w:val="003B4DCA"/>
    <w:rsid w:val="003D1E60"/>
    <w:rsid w:val="004029BE"/>
    <w:rsid w:val="004442B2"/>
    <w:rsid w:val="0048209F"/>
    <w:rsid w:val="00482421"/>
    <w:rsid w:val="0048382A"/>
    <w:rsid w:val="004A0C05"/>
    <w:rsid w:val="004D68F2"/>
    <w:rsid w:val="004F6713"/>
    <w:rsid w:val="0051742F"/>
    <w:rsid w:val="005244B9"/>
    <w:rsid w:val="00526CE5"/>
    <w:rsid w:val="005311D3"/>
    <w:rsid w:val="00543A24"/>
    <w:rsid w:val="00556939"/>
    <w:rsid w:val="00583D24"/>
    <w:rsid w:val="0058527F"/>
    <w:rsid w:val="005955D8"/>
    <w:rsid w:val="005C6758"/>
    <w:rsid w:val="005D23D0"/>
    <w:rsid w:val="006164FA"/>
    <w:rsid w:val="00676911"/>
    <w:rsid w:val="00680B8E"/>
    <w:rsid w:val="00683999"/>
    <w:rsid w:val="0069030B"/>
    <w:rsid w:val="006B64B2"/>
    <w:rsid w:val="006E7DAF"/>
    <w:rsid w:val="00745888"/>
    <w:rsid w:val="0075116B"/>
    <w:rsid w:val="00754333"/>
    <w:rsid w:val="00760D14"/>
    <w:rsid w:val="007B7E3C"/>
    <w:rsid w:val="007C3FC9"/>
    <w:rsid w:val="007D0E33"/>
    <w:rsid w:val="007D5E1C"/>
    <w:rsid w:val="0087655D"/>
    <w:rsid w:val="008C5DAC"/>
    <w:rsid w:val="008D077D"/>
    <w:rsid w:val="0092378A"/>
    <w:rsid w:val="009E549C"/>
    <w:rsid w:val="009F1D51"/>
    <w:rsid w:val="009F2990"/>
    <w:rsid w:val="00A00D4D"/>
    <w:rsid w:val="00A176C1"/>
    <w:rsid w:val="00A2263D"/>
    <w:rsid w:val="00A40D24"/>
    <w:rsid w:val="00A969E1"/>
    <w:rsid w:val="00AB7CDD"/>
    <w:rsid w:val="00AC26A1"/>
    <w:rsid w:val="00AF09C8"/>
    <w:rsid w:val="00B07D42"/>
    <w:rsid w:val="00B42C72"/>
    <w:rsid w:val="00B5342B"/>
    <w:rsid w:val="00BB5D1F"/>
    <w:rsid w:val="00BC1F51"/>
    <w:rsid w:val="00BD0E24"/>
    <w:rsid w:val="00C2094A"/>
    <w:rsid w:val="00CB4A48"/>
    <w:rsid w:val="00CC31D8"/>
    <w:rsid w:val="00D07C43"/>
    <w:rsid w:val="00D97117"/>
    <w:rsid w:val="00DD3DF0"/>
    <w:rsid w:val="00DE4B87"/>
    <w:rsid w:val="00DE6788"/>
    <w:rsid w:val="00DF16F4"/>
    <w:rsid w:val="00DF71D3"/>
    <w:rsid w:val="00E0384D"/>
    <w:rsid w:val="00E03D1D"/>
    <w:rsid w:val="00E06757"/>
    <w:rsid w:val="00E07089"/>
    <w:rsid w:val="00E17238"/>
    <w:rsid w:val="00E25F0D"/>
    <w:rsid w:val="00E722CD"/>
    <w:rsid w:val="00E83487"/>
    <w:rsid w:val="00E87401"/>
    <w:rsid w:val="00E93CE1"/>
    <w:rsid w:val="00F227C7"/>
    <w:rsid w:val="00F3658C"/>
    <w:rsid w:val="00F45F98"/>
    <w:rsid w:val="00F7193B"/>
    <w:rsid w:val="00F764B8"/>
    <w:rsid w:val="00F83C5A"/>
    <w:rsid w:val="00F95F3E"/>
    <w:rsid w:val="00FA49AD"/>
    <w:rsid w:val="00FD4DC0"/>
    <w:rsid w:val="00FE3396"/>
    <w:rsid w:val="00FF191F"/>
    <w:rsid w:val="00FF7A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EDC1"/>
  <w15:docId w15:val="{49DAADE1-FC8B-4A4A-BB0A-6AEB2F37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CD"/>
  </w:style>
  <w:style w:type="paragraph" w:styleId="Heading1">
    <w:name w:val="heading 1"/>
    <w:basedOn w:val="Normal"/>
    <w:next w:val="Normal"/>
    <w:link w:val="Heading1Char"/>
    <w:uiPriority w:val="9"/>
    <w:qFormat/>
    <w:rsid w:val="00E722CD"/>
    <w:pPr>
      <w:keepNext/>
      <w:keepLines/>
      <w:spacing w:before="360" w:after="40" w:line="240" w:lineRule="auto"/>
      <w:outlineLvl w:val="0"/>
    </w:pPr>
    <w:rPr>
      <w:rFonts w:asciiTheme="majorHAnsi" w:eastAsiaTheme="majorEastAsia" w:hAnsiTheme="majorHAnsi" w:cstheme="majorBidi"/>
      <w:color w:val="640000" w:themeColor="accent6" w:themeShade="BF"/>
      <w:sz w:val="40"/>
      <w:szCs w:val="40"/>
    </w:rPr>
  </w:style>
  <w:style w:type="paragraph" w:styleId="Heading2">
    <w:name w:val="heading 2"/>
    <w:basedOn w:val="Normal"/>
    <w:next w:val="Normal"/>
    <w:link w:val="Heading2Char"/>
    <w:uiPriority w:val="9"/>
    <w:semiHidden/>
    <w:unhideWhenUsed/>
    <w:qFormat/>
    <w:rsid w:val="00E722CD"/>
    <w:pPr>
      <w:keepNext/>
      <w:keepLines/>
      <w:spacing w:before="80" w:after="0" w:line="240" w:lineRule="auto"/>
      <w:outlineLvl w:val="1"/>
    </w:pPr>
    <w:rPr>
      <w:rFonts w:asciiTheme="majorHAnsi" w:eastAsiaTheme="majorEastAsia" w:hAnsiTheme="majorHAnsi" w:cstheme="majorBidi"/>
      <w:color w:val="640000" w:themeColor="accent6" w:themeShade="BF"/>
      <w:sz w:val="28"/>
      <w:szCs w:val="28"/>
    </w:rPr>
  </w:style>
  <w:style w:type="paragraph" w:styleId="Heading3">
    <w:name w:val="heading 3"/>
    <w:basedOn w:val="Normal"/>
    <w:next w:val="Normal"/>
    <w:link w:val="Heading3Char"/>
    <w:uiPriority w:val="9"/>
    <w:semiHidden/>
    <w:unhideWhenUsed/>
    <w:qFormat/>
    <w:rsid w:val="00E722CD"/>
    <w:pPr>
      <w:keepNext/>
      <w:keepLines/>
      <w:spacing w:before="80" w:after="0" w:line="240" w:lineRule="auto"/>
      <w:outlineLvl w:val="2"/>
    </w:pPr>
    <w:rPr>
      <w:rFonts w:asciiTheme="majorHAnsi" w:eastAsiaTheme="majorEastAsia" w:hAnsiTheme="majorHAnsi" w:cstheme="majorBidi"/>
      <w:color w:val="640000" w:themeColor="accent6" w:themeShade="BF"/>
      <w:sz w:val="24"/>
      <w:szCs w:val="24"/>
    </w:rPr>
  </w:style>
  <w:style w:type="paragraph" w:styleId="Heading4">
    <w:name w:val="heading 4"/>
    <w:basedOn w:val="Normal"/>
    <w:next w:val="Normal"/>
    <w:link w:val="Heading4Char"/>
    <w:uiPriority w:val="9"/>
    <w:semiHidden/>
    <w:unhideWhenUsed/>
    <w:qFormat/>
    <w:rsid w:val="00E722CD"/>
    <w:pPr>
      <w:keepNext/>
      <w:keepLines/>
      <w:spacing w:before="80" w:after="0"/>
      <w:outlineLvl w:val="3"/>
    </w:pPr>
    <w:rPr>
      <w:rFonts w:asciiTheme="majorHAnsi" w:eastAsiaTheme="majorEastAsia" w:hAnsiTheme="majorHAnsi" w:cstheme="majorBidi"/>
      <w:color w:val="860000" w:themeColor="accent6"/>
      <w:sz w:val="22"/>
      <w:szCs w:val="22"/>
    </w:rPr>
  </w:style>
  <w:style w:type="paragraph" w:styleId="Heading5">
    <w:name w:val="heading 5"/>
    <w:basedOn w:val="Normal"/>
    <w:next w:val="Normal"/>
    <w:link w:val="Heading5Char"/>
    <w:uiPriority w:val="9"/>
    <w:semiHidden/>
    <w:unhideWhenUsed/>
    <w:qFormat/>
    <w:rsid w:val="00E722CD"/>
    <w:pPr>
      <w:keepNext/>
      <w:keepLines/>
      <w:spacing w:before="40" w:after="0"/>
      <w:outlineLvl w:val="4"/>
    </w:pPr>
    <w:rPr>
      <w:rFonts w:asciiTheme="majorHAnsi" w:eastAsiaTheme="majorEastAsia" w:hAnsiTheme="majorHAnsi" w:cstheme="majorBidi"/>
      <w:i/>
      <w:iCs/>
      <w:color w:val="860000" w:themeColor="accent6"/>
      <w:sz w:val="22"/>
      <w:szCs w:val="22"/>
    </w:rPr>
  </w:style>
  <w:style w:type="paragraph" w:styleId="Heading6">
    <w:name w:val="heading 6"/>
    <w:basedOn w:val="Normal"/>
    <w:next w:val="Normal"/>
    <w:link w:val="Heading6Char"/>
    <w:uiPriority w:val="9"/>
    <w:semiHidden/>
    <w:unhideWhenUsed/>
    <w:qFormat/>
    <w:rsid w:val="00E722CD"/>
    <w:pPr>
      <w:keepNext/>
      <w:keepLines/>
      <w:spacing w:before="40" w:after="0"/>
      <w:outlineLvl w:val="5"/>
    </w:pPr>
    <w:rPr>
      <w:rFonts w:asciiTheme="majorHAnsi" w:eastAsiaTheme="majorEastAsia" w:hAnsiTheme="majorHAnsi" w:cstheme="majorBidi"/>
      <w:color w:val="860000" w:themeColor="accent6"/>
    </w:rPr>
  </w:style>
  <w:style w:type="paragraph" w:styleId="Heading7">
    <w:name w:val="heading 7"/>
    <w:basedOn w:val="Normal"/>
    <w:next w:val="Normal"/>
    <w:link w:val="Heading7Char"/>
    <w:uiPriority w:val="9"/>
    <w:semiHidden/>
    <w:unhideWhenUsed/>
    <w:qFormat/>
    <w:rsid w:val="00E722CD"/>
    <w:pPr>
      <w:keepNext/>
      <w:keepLines/>
      <w:spacing w:before="40" w:after="0"/>
      <w:outlineLvl w:val="6"/>
    </w:pPr>
    <w:rPr>
      <w:rFonts w:asciiTheme="majorHAnsi" w:eastAsiaTheme="majorEastAsia" w:hAnsiTheme="majorHAnsi" w:cstheme="majorBidi"/>
      <w:b/>
      <w:bCs/>
      <w:color w:val="860000" w:themeColor="accent6"/>
    </w:rPr>
  </w:style>
  <w:style w:type="paragraph" w:styleId="Heading8">
    <w:name w:val="heading 8"/>
    <w:basedOn w:val="Normal"/>
    <w:next w:val="Normal"/>
    <w:link w:val="Heading8Char"/>
    <w:uiPriority w:val="9"/>
    <w:semiHidden/>
    <w:unhideWhenUsed/>
    <w:qFormat/>
    <w:rsid w:val="00E722CD"/>
    <w:pPr>
      <w:keepNext/>
      <w:keepLines/>
      <w:spacing w:before="40" w:after="0"/>
      <w:outlineLvl w:val="7"/>
    </w:pPr>
    <w:rPr>
      <w:rFonts w:asciiTheme="majorHAnsi" w:eastAsiaTheme="majorEastAsia" w:hAnsiTheme="majorHAnsi" w:cstheme="majorBidi"/>
      <w:b/>
      <w:bCs/>
      <w:i/>
      <w:iCs/>
      <w:color w:val="860000" w:themeColor="accent6"/>
      <w:sz w:val="20"/>
      <w:szCs w:val="20"/>
    </w:rPr>
  </w:style>
  <w:style w:type="paragraph" w:styleId="Heading9">
    <w:name w:val="heading 9"/>
    <w:basedOn w:val="Normal"/>
    <w:next w:val="Normal"/>
    <w:link w:val="Heading9Char"/>
    <w:uiPriority w:val="9"/>
    <w:semiHidden/>
    <w:unhideWhenUsed/>
    <w:qFormat/>
    <w:rsid w:val="00E722CD"/>
    <w:pPr>
      <w:keepNext/>
      <w:keepLines/>
      <w:spacing w:before="40" w:after="0"/>
      <w:outlineLvl w:val="8"/>
    </w:pPr>
    <w:rPr>
      <w:rFonts w:asciiTheme="majorHAnsi" w:eastAsiaTheme="majorEastAsia" w:hAnsiTheme="majorHAnsi" w:cstheme="majorBidi"/>
      <w:i/>
      <w:iCs/>
      <w:color w:val="8600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CD"/>
    <w:rPr>
      <w:rFonts w:asciiTheme="majorHAnsi" w:eastAsiaTheme="majorEastAsia" w:hAnsiTheme="majorHAnsi" w:cstheme="majorBidi"/>
      <w:color w:val="640000" w:themeColor="accent6" w:themeShade="BF"/>
      <w:sz w:val="40"/>
      <w:szCs w:val="40"/>
    </w:rPr>
  </w:style>
  <w:style w:type="character" w:customStyle="1" w:styleId="Heading2Char">
    <w:name w:val="Heading 2 Char"/>
    <w:basedOn w:val="DefaultParagraphFont"/>
    <w:link w:val="Heading2"/>
    <w:uiPriority w:val="9"/>
    <w:semiHidden/>
    <w:rsid w:val="00E722CD"/>
    <w:rPr>
      <w:rFonts w:asciiTheme="majorHAnsi" w:eastAsiaTheme="majorEastAsia" w:hAnsiTheme="majorHAnsi" w:cstheme="majorBidi"/>
      <w:color w:val="640000" w:themeColor="accent6" w:themeShade="BF"/>
      <w:sz w:val="28"/>
      <w:szCs w:val="28"/>
    </w:rPr>
  </w:style>
  <w:style w:type="character" w:customStyle="1" w:styleId="Heading3Char">
    <w:name w:val="Heading 3 Char"/>
    <w:basedOn w:val="DefaultParagraphFont"/>
    <w:link w:val="Heading3"/>
    <w:uiPriority w:val="9"/>
    <w:semiHidden/>
    <w:rsid w:val="00E722CD"/>
    <w:rPr>
      <w:rFonts w:asciiTheme="majorHAnsi" w:eastAsiaTheme="majorEastAsia" w:hAnsiTheme="majorHAnsi" w:cstheme="majorBidi"/>
      <w:color w:val="640000" w:themeColor="accent6" w:themeShade="BF"/>
      <w:sz w:val="24"/>
      <w:szCs w:val="24"/>
    </w:rPr>
  </w:style>
  <w:style w:type="character" w:customStyle="1" w:styleId="Heading4Char">
    <w:name w:val="Heading 4 Char"/>
    <w:basedOn w:val="DefaultParagraphFont"/>
    <w:link w:val="Heading4"/>
    <w:uiPriority w:val="9"/>
    <w:semiHidden/>
    <w:rsid w:val="00E722CD"/>
    <w:rPr>
      <w:rFonts w:asciiTheme="majorHAnsi" w:eastAsiaTheme="majorEastAsia" w:hAnsiTheme="majorHAnsi" w:cstheme="majorBidi"/>
      <w:color w:val="860000" w:themeColor="accent6"/>
      <w:sz w:val="22"/>
      <w:szCs w:val="22"/>
    </w:rPr>
  </w:style>
  <w:style w:type="character" w:customStyle="1" w:styleId="Heading5Char">
    <w:name w:val="Heading 5 Char"/>
    <w:basedOn w:val="DefaultParagraphFont"/>
    <w:link w:val="Heading5"/>
    <w:uiPriority w:val="9"/>
    <w:semiHidden/>
    <w:rsid w:val="00E722CD"/>
    <w:rPr>
      <w:rFonts w:asciiTheme="majorHAnsi" w:eastAsiaTheme="majorEastAsia" w:hAnsiTheme="majorHAnsi" w:cstheme="majorBidi"/>
      <w:i/>
      <w:iCs/>
      <w:color w:val="860000" w:themeColor="accent6"/>
      <w:sz w:val="22"/>
      <w:szCs w:val="22"/>
    </w:rPr>
  </w:style>
  <w:style w:type="character" w:customStyle="1" w:styleId="Heading6Char">
    <w:name w:val="Heading 6 Char"/>
    <w:basedOn w:val="DefaultParagraphFont"/>
    <w:link w:val="Heading6"/>
    <w:uiPriority w:val="9"/>
    <w:semiHidden/>
    <w:rsid w:val="00E722CD"/>
    <w:rPr>
      <w:rFonts w:asciiTheme="majorHAnsi" w:eastAsiaTheme="majorEastAsia" w:hAnsiTheme="majorHAnsi" w:cstheme="majorBidi"/>
      <w:color w:val="860000" w:themeColor="accent6"/>
    </w:rPr>
  </w:style>
  <w:style w:type="character" w:customStyle="1" w:styleId="Heading7Char">
    <w:name w:val="Heading 7 Char"/>
    <w:basedOn w:val="DefaultParagraphFont"/>
    <w:link w:val="Heading7"/>
    <w:uiPriority w:val="9"/>
    <w:semiHidden/>
    <w:rsid w:val="00E722CD"/>
    <w:rPr>
      <w:rFonts w:asciiTheme="majorHAnsi" w:eastAsiaTheme="majorEastAsia" w:hAnsiTheme="majorHAnsi" w:cstheme="majorBidi"/>
      <w:b/>
      <w:bCs/>
      <w:color w:val="860000" w:themeColor="accent6"/>
    </w:rPr>
  </w:style>
  <w:style w:type="character" w:customStyle="1" w:styleId="Heading8Char">
    <w:name w:val="Heading 8 Char"/>
    <w:basedOn w:val="DefaultParagraphFont"/>
    <w:link w:val="Heading8"/>
    <w:uiPriority w:val="9"/>
    <w:semiHidden/>
    <w:rsid w:val="00E722CD"/>
    <w:rPr>
      <w:rFonts w:asciiTheme="majorHAnsi" w:eastAsiaTheme="majorEastAsia" w:hAnsiTheme="majorHAnsi" w:cstheme="majorBidi"/>
      <w:b/>
      <w:bCs/>
      <w:i/>
      <w:iCs/>
      <w:color w:val="860000" w:themeColor="accent6"/>
      <w:sz w:val="20"/>
      <w:szCs w:val="20"/>
    </w:rPr>
  </w:style>
  <w:style w:type="character" w:customStyle="1" w:styleId="Heading9Char">
    <w:name w:val="Heading 9 Char"/>
    <w:basedOn w:val="DefaultParagraphFont"/>
    <w:link w:val="Heading9"/>
    <w:uiPriority w:val="9"/>
    <w:semiHidden/>
    <w:rsid w:val="00E722CD"/>
    <w:rPr>
      <w:rFonts w:asciiTheme="majorHAnsi" w:eastAsiaTheme="majorEastAsia" w:hAnsiTheme="majorHAnsi" w:cstheme="majorBidi"/>
      <w:i/>
      <w:iCs/>
      <w:color w:val="860000" w:themeColor="accent6"/>
      <w:sz w:val="20"/>
      <w:szCs w:val="20"/>
    </w:rPr>
  </w:style>
  <w:style w:type="paragraph" w:styleId="Caption">
    <w:name w:val="caption"/>
    <w:basedOn w:val="Normal"/>
    <w:next w:val="Normal"/>
    <w:uiPriority w:val="35"/>
    <w:semiHidden/>
    <w:unhideWhenUsed/>
    <w:qFormat/>
    <w:rsid w:val="00E722CD"/>
    <w:pPr>
      <w:spacing w:line="240" w:lineRule="auto"/>
    </w:pPr>
    <w:rPr>
      <w:b/>
      <w:bCs/>
      <w:smallCaps/>
      <w:color w:val="595959" w:themeColor="text1" w:themeTint="A6"/>
    </w:rPr>
  </w:style>
  <w:style w:type="paragraph" w:styleId="Title">
    <w:name w:val="Title"/>
    <w:basedOn w:val="Normal"/>
    <w:next w:val="Normal"/>
    <w:link w:val="TitleChar"/>
    <w:uiPriority w:val="10"/>
    <w:qFormat/>
    <w:rsid w:val="00E722C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722C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722C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722CD"/>
    <w:rPr>
      <w:rFonts w:asciiTheme="majorHAnsi" w:eastAsiaTheme="majorEastAsia" w:hAnsiTheme="majorHAnsi" w:cstheme="majorBidi"/>
      <w:sz w:val="30"/>
      <w:szCs w:val="30"/>
    </w:rPr>
  </w:style>
  <w:style w:type="character" w:styleId="Strong">
    <w:name w:val="Strong"/>
    <w:basedOn w:val="DefaultParagraphFont"/>
    <w:uiPriority w:val="22"/>
    <w:qFormat/>
    <w:rsid w:val="00E722CD"/>
    <w:rPr>
      <w:b/>
      <w:bCs/>
    </w:rPr>
  </w:style>
  <w:style w:type="character" w:styleId="Emphasis">
    <w:name w:val="Emphasis"/>
    <w:basedOn w:val="DefaultParagraphFont"/>
    <w:uiPriority w:val="20"/>
    <w:qFormat/>
    <w:rsid w:val="00E722CD"/>
    <w:rPr>
      <w:i/>
      <w:iCs/>
      <w:color w:val="860000" w:themeColor="accent6"/>
    </w:rPr>
  </w:style>
  <w:style w:type="paragraph" w:styleId="NoSpacing">
    <w:name w:val="No Spacing"/>
    <w:uiPriority w:val="1"/>
    <w:qFormat/>
    <w:rsid w:val="00E722CD"/>
    <w:pPr>
      <w:spacing w:after="0" w:line="240" w:lineRule="auto"/>
    </w:pPr>
  </w:style>
  <w:style w:type="paragraph" w:styleId="Quote">
    <w:name w:val="Quote"/>
    <w:basedOn w:val="Normal"/>
    <w:next w:val="Normal"/>
    <w:link w:val="QuoteChar"/>
    <w:uiPriority w:val="29"/>
    <w:qFormat/>
    <w:rsid w:val="00E722C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722CD"/>
    <w:rPr>
      <w:i/>
      <w:iCs/>
      <w:color w:val="262626" w:themeColor="text1" w:themeTint="D9"/>
    </w:rPr>
  </w:style>
  <w:style w:type="paragraph" w:styleId="IntenseQuote">
    <w:name w:val="Intense Quote"/>
    <w:basedOn w:val="Normal"/>
    <w:next w:val="Normal"/>
    <w:link w:val="IntenseQuoteChar"/>
    <w:uiPriority w:val="30"/>
    <w:qFormat/>
    <w:rsid w:val="00E722CD"/>
    <w:pPr>
      <w:spacing w:before="160" w:after="160" w:line="264" w:lineRule="auto"/>
      <w:ind w:left="720" w:right="720"/>
      <w:jc w:val="center"/>
    </w:pPr>
    <w:rPr>
      <w:rFonts w:asciiTheme="majorHAnsi" w:eastAsiaTheme="majorEastAsia" w:hAnsiTheme="majorHAnsi" w:cstheme="majorBidi"/>
      <w:i/>
      <w:iCs/>
      <w:color w:val="860000" w:themeColor="accent6"/>
      <w:sz w:val="32"/>
      <w:szCs w:val="32"/>
    </w:rPr>
  </w:style>
  <w:style w:type="character" w:customStyle="1" w:styleId="IntenseQuoteChar">
    <w:name w:val="Intense Quote Char"/>
    <w:basedOn w:val="DefaultParagraphFont"/>
    <w:link w:val="IntenseQuote"/>
    <w:uiPriority w:val="30"/>
    <w:rsid w:val="00E722CD"/>
    <w:rPr>
      <w:rFonts w:asciiTheme="majorHAnsi" w:eastAsiaTheme="majorEastAsia" w:hAnsiTheme="majorHAnsi" w:cstheme="majorBidi"/>
      <w:i/>
      <w:iCs/>
      <w:color w:val="860000" w:themeColor="accent6"/>
      <w:sz w:val="32"/>
      <w:szCs w:val="32"/>
    </w:rPr>
  </w:style>
  <w:style w:type="character" w:styleId="SubtleEmphasis">
    <w:name w:val="Subtle Emphasis"/>
    <w:basedOn w:val="DefaultParagraphFont"/>
    <w:uiPriority w:val="19"/>
    <w:qFormat/>
    <w:rsid w:val="00E722CD"/>
    <w:rPr>
      <w:i/>
      <w:iCs/>
    </w:rPr>
  </w:style>
  <w:style w:type="character" w:styleId="IntenseEmphasis">
    <w:name w:val="Intense Emphasis"/>
    <w:basedOn w:val="DefaultParagraphFont"/>
    <w:uiPriority w:val="21"/>
    <w:qFormat/>
    <w:rsid w:val="00E722CD"/>
    <w:rPr>
      <w:b/>
      <w:bCs/>
      <w:i/>
      <w:iCs/>
    </w:rPr>
  </w:style>
  <w:style w:type="character" w:styleId="SubtleReference">
    <w:name w:val="Subtle Reference"/>
    <w:basedOn w:val="DefaultParagraphFont"/>
    <w:uiPriority w:val="31"/>
    <w:qFormat/>
    <w:rsid w:val="00E722CD"/>
    <w:rPr>
      <w:smallCaps/>
      <w:color w:val="595959" w:themeColor="text1" w:themeTint="A6"/>
    </w:rPr>
  </w:style>
  <w:style w:type="character" w:styleId="IntenseReference">
    <w:name w:val="Intense Reference"/>
    <w:basedOn w:val="DefaultParagraphFont"/>
    <w:uiPriority w:val="32"/>
    <w:qFormat/>
    <w:rsid w:val="00E722CD"/>
    <w:rPr>
      <w:b/>
      <w:bCs/>
      <w:smallCaps/>
      <w:color w:val="860000" w:themeColor="accent6"/>
    </w:rPr>
  </w:style>
  <w:style w:type="character" w:styleId="BookTitle">
    <w:name w:val="Book Title"/>
    <w:basedOn w:val="DefaultParagraphFont"/>
    <w:uiPriority w:val="33"/>
    <w:qFormat/>
    <w:rsid w:val="00E722CD"/>
    <w:rPr>
      <w:b/>
      <w:bCs/>
      <w:caps w:val="0"/>
      <w:smallCaps/>
      <w:spacing w:val="7"/>
      <w:sz w:val="21"/>
      <w:szCs w:val="21"/>
    </w:rPr>
  </w:style>
  <w:style w:type="paragraph" w:styleId="TOCHeading">
    <w:name w:val="TOC Heading"/>
    <w:basedOn w:val="Heading1"/>
    <w:next w:val="Normal"/>
    <w:uiPriority w:val="39"/>
    <w:semiHidden/>
    <w:unhideWhenUsed/>
    <w:qFormat/>
    <w:rsid w:val="00E722CD"/>
    <w:pPr>
      <w:outlineLvl w:val="9"/>
    </w:pPr>
  </w:style>
  <w:style w:type="paragraph" w:styleId="Header">
    <w:name w:val="header"/>
    <w:basedOn w:val="Normal"/>
    <w:link w:val="HeaderChar"/>
    <w:uiPriority w:val="99"/>
    <w:unhideWhenUsed/>
    <w:rsid w:val="00E72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2CD"/>
  </w:style>
  <w:style w:type="paragraph" w:styleId="Footer">
    <w:name w:val="footer"/>
    <w:basedOn w:val="Normal"/>
    <w:link w:val="FooterChar"/>
    <w:uiPriority w:val="99"/>
    <w:unhideWhenUsed/>
    <w:rsid w:val="00E72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2CD"/>
  </w:style>
  <w:style w:type="character" w:styleId="Hyperlink">
    <w:name w:val="Hyperlink"/>
    <w:basedOn w:val="DefaultParagraphFont"/>
    <w:uiPriority w:val="99"/>
    <w:unhideWhenUsed/>
    <w:rsid w:val="00E722CD"/>
    <w:rPr>
      <w:color w:val="7030A0" w:themeColor="hyperlink"/>
      <w:u w:val="single"/>
    </w:rPr>
  </w:style>
  <w:style w:type="paragraph" w:styleId="BalloonText">
    <w:name w:val="Balloon Text"/>
    <w:basedOn w:val="Normal"/>
    <w:link w:val="BalloonTextChar"/>
    <w:uiPriority w:val="99"/>
    <w:semiHidden/>
    <w:unhideWhenUsed/>
    <w:rsid w:val="00DE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88"/>
    <w:rPr>
      <w:rFonts w:ascii="Tahoma" w:hAnsi="Tahoma" w:cs="Tahoma"/>
      <w:sz w:val="16"/>
      <w:szCs w:val="16"/>
    </w:rPr>
  </w:style>
  <w:style w:type="character" w:customStyle="1" w:styleId="apple-converted-space">
    <w:name w:val="apple-converted-space"/>
    <w:basedOn w:val="DefaultParagraphFont"/>
    <w:rsid w:val="00DE4B87"/>
  </w:style>
  <w:style w:type="character" w:customStyle="1" w:styleId="highlight">
    <w:name w:val="highlight"/>
    <w:basedOn w:val="DefaultParagraphFont"/>
    <w:rsid w:val="00DE4B87"/>
  </w:style>
  <w:style w:type="paragraph" w:styleId="NormalWeb">
    <w:name w:val="Normal (Web)"/>
    <w:basedOn w:val="Normal"/>
    <w:uiPriority w:val="99"/>
    <w:unhideWhenUsed/>
    <w:rsid w:val="009F1D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0B8E"/>
    <w:pPr>
      <w:ind w:left="720"/>
      <w:contextualSpacing/>
    </w:pPr>
  </w:style>
  <w:style w:type="character" w:styleId="UnresolvedMention">
    <w:name w:val="Unresolved Mention"/>
    <w:basedOn w:val="DefaultParagraphFont"/>
    <w:uiPriority w:val="99"/>
    <w:semiHidden/>
    <w:unhideWhenUsed/>
    <w:rsid w:val="006E7DAF"/>
    <w:rPr>
      <w:color w:val="605E5C"/>
      <w:shd w:val="clear" w:color="auto" w:fill="E1DFDD"/>
    </w:rPr>
  </w:style>
  <w:style w:type="table" w:styleId="TableGrid">
    <w:name w:val="Table Grid"/>
    <w:basedOn w:val="TableNormal"/>
    <w:uiPriority w:val="39"/>
    <w:rsid w:val="00B0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29BE"/>
    <w:rPr>
      <w:color w:val="AD7A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080">
      <w:bodyDiv w:val="1"/>
      <w:marLeft w:val="0"/>
      <w:marRight w:val="0"/>
      <w:marTop w:val="0"/>
      <w:marBottom w:val="0"/>
      <w:divBdr>
        <w:top w:val="none" w:sz="0" w:space="0" w:color="auto"/>
        <w:left w:val="none" w:sz="0" w:space="0" w:color="auto"/>
        <w:bottom w:val="none" w:sz="0" w:space="0" w:color="auto"/>
        <w:right w:val="none" w:sz="0" w:space="0" w:color="auto"/>
      </w:divBdr>
      <w:divsChild>
        <w:div w:id="108476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47922">
              <w:marLeft w:val="0"/>
              <w:marRight w:val="0"/>
              <w:marTop w:val="0"/>
              <w:marBottom w:val="0"/>
              <w:divBdr>
                <w:top w:val="none" w:sz="0" w:space="0" w:color="auto"/>
                <w:left w:val="none" w:sz="0" w:space="0" w:color="auto"/>
                <w:bottom w:val="none" w:sz="0" w:space="0" w:color="auto"/>
                <w:right w:val="none" w:sz="0" w:space="0" w:color="auto"/>
              </w:divBdr>
              <w:divsChild>
                <w:div w:id="108621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81020">
                      <w:marLeft w:val="0"/>
                      <w:marRight w:val="0"/>
                      <w:marTop w:val="0"/>
                      <w:marBottom w:val="0"/>
                      <w:divBdr>
                        <w:top w:val="none" w:sz="0" w:space="0" w:color="auto"/>
                        <w:left w:val="none" w:sz="0" w:space="0" w:color="auto"/>
                        <w:bottom w:val="none" w:sz="0" w:space="0" w:color="auto"/>
                        <w:right w:val="none" w:sz="0" w:space="0" w:color="auto"/>
                      </w:divBdr>
                      <w:divsChild>
                        <w:div w:id="136944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265955">
                              <w:marLeft w:val="0"/>
                              <w:marRight w:val="0"/>
                              <w:marTop w:val="0"/>
                              <w:marBottom w:val="0"/>
                              <w:divBdr>
                                <w:top w:val="none" w:sz="0" w:space="0" w:color="auto"/>
                                <w:left w:val="none" w:sz="0" w:space="0" w:color="auto"/>
                                <w:bottom w:val="none" w:sz="0" w:space="0" w:color="auto"/>
                                <w:right w:val="none" w:sz="0" w:space="0" w:color="auto"/>
                              </w:divBdr>
                              <w:divsChild>
                                <w:div w:id="1110588636">
                                  <w:marLeft w:val="0"/>
                                  <w:marRight w:val="0"/>
                                  <w:marTop w:val="0"/>
                                  <w:marBottom w:val="0"/>
                                  <w:divBdr>
                                    <w:top w:val="none" w:sz="0" w:space="0" w:color="auto"/>
                                    <w:left w:val="none" w:sz="0" w:space="0" w:color="auto"/>
                                    <w:bottom w:val="none" w:sz="0" w:space="0" w:color="auto"/>
                                    <w:right w:val="none" w:sz="0" w:space="0" w:color="auto"/>
                                  </w:divBdr>
                                  <w:divsChild>
                                    <w:div w:id="1558315860">
                                      <w:marLeft w:val="0"/>
                                      <w:marRight w:val="0"/>
                                      <w:marTop w:val="0"/>
                                      <w:marBottom w:val="0"/>
                                      <w:divBdr>
                                        <w:top w:val="none" w:sz="0" w:space="0" w:color="auto"/>
                                        <w:left w:val="none" w:sz="0" w:space="0" w:color="auto"/>
                                        <w:bottom w:val="none" w:sz="0" w:space="0" w:color="auto"/>
                                        <w:right w:val="none" w:sz="0" w:space="0" w:color="auto"/>
                                      </w:divBdr>
                                      <w:divsChild>
                                        <w:div w:id="477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119481">
      <w:bodyDiv w:val="1"/>
      <w:marLeft w:val="0"/>
      <w:marRight w:val="0"/>
      <w:marTop w:val="0"/>
      <w:marBottom w:val="0"/>
      <w:divBdr>
        <w:top w:val="none" w:sz="0" w:space="0" w:color="auto"/>
        <w:left w:val="none" w:sz="0" w:space="0" w:color="auto"/>
        <w:bottom w:val="none" w:sz="0" w:space="0" w:color="auto"/>
        <w:right w:val="none" w:sz="0" w:space="0" w:color="auto"/>
      </w:divBdr>
      <w:divsChild>
        <w:div w:id="1616596671">
          <w:marLeft w:val="0"/>
          <w:marRight w:val="0"/>
          <w:marTop w:val="0"/>
          <w:marBottom w:val="0"/>
          <w:divBdr>
            <w:top w:val="none" w:sz="0" w:space="0" w:color="auto"/>
            <w:left w:val="none" w:sz="0" w:space="0" w:color="auto"/>
            <w:bottom w:val="none" w:sz="0" w:space="0" w:color="auto"/>
            <w:right w:val="none" w:sz="0" w:space="0" w:color="auto"/>
          </w:divBdr>
          <w:divsChild>
            <w:div w:id="1412580412">
              <w:marLeft w:val="0"/>
              <w:marRight w:val="0"/>
              <w:marTop w:val="0"/>
              <w:marBottom w:val="0"/>
              <w:divBdr>
                <w:top w:val="none" w:sz="0" w:space="0" w:color="auto"/>
                <w:left w:val="none" w:sz="0" w:space="0" w:color="auto"/>
                <w:bottom w:val="none" w:sz="0" w:space="0" w:color="auto"/>
                <w:right w:val="none" w:sz="0" w:space="0" w:color="auto"/>
              </w:divBdr>
              <w:divsChild>
                <w:div w:id="871570778">
                  <w:marLeft w:val="0"/>
                  <w:marRight w:val="0"/>
                  <w:marTop w:val="0"/>
                  <w:marBottom w:val="0"/>
                  <w:divBdr>
                    <w:top w:val="none" w:sz="0" w:space="0" w:color="auto"/>
                    <w:left w:val="none" w:sz="0" w:space="0" w:color="auto"/>
                    <w:bottom w:val="none" w:sz="0" w:space="0" w:color="auto"/>
                    <w:right w:val="none" w:sz="0" w:space="0" w:color="auto"/>
                  </w:divBdr>
                  <w:divsChild>
                    <w:div w:id="1460995370">
                      <w:marLeft w:val="0"/>
                      <w:marRight w:val="0"/>
                      <w:marTop w:val="0"/>
                      <w:marBottom w:val="0"/>
                      <w:divBdr>
                        <w:top w:val="none" w:sz="0" w:space="0" w:color="auto"/>
                        <w:left w:val="none" w:sz="0" w:space="0" w:color="auto"/>
                        <w:bottom w:val="none" w:sz="0" w:space="0" w:color="auto"/>
                        <w:right w:val="none" w:sz="0" w:space="0" w:color="auto"/>
                      </w:divBdr>
                    </w:div>
                  </w:divsChild>
                </w:div>
                <w:div w:id="392394903">
                  <w:marLeft w:val="0"/>
                  <w:marRight w:val="0"/>
                  <w:marTop w:val="0"/>
                  <w:marBottom w:val="0"/>
                  <w:divBdr>
                    <w:top w:val="none" w:sz="0" w:space="0" w:color="auto"/>
                    <w:left w:val="none" w:sz="0" w:space="0" w:color="auto"/>
                    <w:bottom w:val="none" w:sz="0" w:space="0" w:color="auto"/>
                    <w:right w:val="none" w:sz="0" w:space="0" w:color="auto"/>
                  </w:divBdr>
                  <w:divsChild>
                    <w:div w:id="277763896">
                      <w:marLeft w:val="0"/>
                      <w:marRight w:val="0"/>
                      <w:marTop w:val="0"/>
                      <w:marBottom w:val="0"/>
                      <w:divBdr>
                        <w:top w:val="none" w:sz="0" w:space="0" w:color="auto"/>
                        <w:left w:val="none" w:sz="0" w:space="0" w:color="auto"/>
                        <w:bottom w:val="none" w:sz="0" w:space="0" w:color="auto"/>
                        <w:right w:val="none" w:sz="0" w:space="0" w:color="auto"/>
                      </w:divBdr>
                    </w:div>
                    <w:div w:id="6633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625">
      <w:bodyDiv w:val="1"/>
      <w:marLeft w:val="0"/>
      <w:marRight w:val="0"/>
      <w:marTop w:val="0"/>
      <w:marBottom w:val="0"/>
      <w:divBdr>
        <w:top w:val="none" w:sz="0" w:space="0" w:color="auto"/>
        <w:left w:val="none" w:sz="0" w:space="0" w:color="auto"/>
        <w:bottom w:val="none" w:sz="0" w:space="0" w:color="auto"/>
        <w:right w:val="none" w:sz="0" w:space="0" w:color="auto"/>
      </w:divBdr>
      <w:divsChild>
        <w:div w:id="1673750782">
          <w:marLeft w:val="0"/>
          <w:marRight w:val="0"/>
          <w:marTop w:val="0"/>
          <w:marBottom w:val="0"/>
          <w:divBdr>
            <w:top w:val="none" w:sz="0" w:space="0" w:color="auto"/>
            <w:left w:val="none" w:sz="0" w:space="0" w:color="auto"/>
            <w:bottom w:val="none" w:sz="0" w:space="0" w:color="auto"/>
            <w:right w:val="none" w:sz="0" w:space="0" w:color="auto"/>
          </w:divBdr>
          <w:divsChild>
            <w:div w:id="1182276679">
              <w:marLeft w:val="0"/>
              <w:marRight w:val="0"/>
              <w:marTop w:val="0"/>
              <w:marBottom w:val="0"/>
              <w:divBdr>
                <w:top w:val="none" w:sz="0" w:space="0" w:color="auto"/>
                <w:left w:val="none" w:sz="0" w:space="0" w:color="auto"/>
                <w:bottom w:val="none" w:sz="0" w:space="0" w:color="auto"/>
                <w:right w:val="none" w:sz="0" w:space="0" w:color="auto"/>
              </w:divBdr>
              <w:divsChild>
                <w:div w:id="794711872">
                  <w:marLeft w:val="0"/>
                  <w:marRight w:val="0"/>
                  <w:marTop w:val="0"/>
                  <w:marBottom w:val="0"/>
                  <w:divBdr>
                    <w:top w:val="none" w:sz="0" w:space="0" w:color="auto"/>
                    <w:left w:val="none" w:sz="0" w:space="0" w:color="auto"/>
                    <w:bottom w:val="none" w:sz="0" w:space="0" w:color="auto"/>
                    <w:right w:val="none" w:sz="0" w:space="0" w:color="auto"/>
                  </w:divBdr>
                  <w:divsChild>
                    <w:div w:id="12082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62148">
      <w:bodyDiv w:val="1"/>
      <w:marLeft w:val="0"/>
      <w:marRight w:val="0"/>
      <w:marTop w:val="0"/>
      <w:marBottom w:val="0"/>
      <w:divBdr>
        <w:top w:val="none" w:sz="0" w:space="0" w:color="auto"/>
        <w:left w:val="none" w:sz="0" w:space="0" w:color="auto"/>
        <w:bottom w:val="none" w:sz="0" w:space="0" w:color="auto"/>
        <w:right w:val="none" w:sz="0" w:space="0" w:color="auto"/>
      </w:divBdr>
      <w:divsChild>
        <w:div w:id="462969253">
          <w:marLeft w:val="0"/>
          <w:marRight w:val="0"/>
          <w:marTop w:val="0"/>
          <w:marBottom w:val="0"/>
          <w:divBdr>
            <w:top w:val="none" w:sz="0" w:space="0" w:color="auto"/>
            <w:left w:val="none" w:sz="0" w:space="0" w:color="auto"/>
            <w:bottom w:val="none" w:sz="0" w:space="0" w:color="auto"/>
            <w:right w:val="none" w:sz="0" w:space="0" w:color="auto"/>
          </w:divBdr>
          <w:divsChild>
            <w:div w:id="345600058">
              <w:marLeft w:val="0"/>
              <w:marRight w:val="0"/>
              <w:marTop w:val="0"/>
              <w:marBottom w:val="0"/>
              <w:divBdr>
                <w:top w:val="none" w:sz="0" w:space="0" w:color="auto"/>
                <w:left w:val="none" w:sz="0" w:space="0" w:color="auto"/>
                <w:bottom w:val="none" w:sz="0" w:space="0" w:color="auto"/>
                <w:right w:val="none" w:sz="0" w:space="0" w:color="auto"/>
              </w:divBdr>
              <w:divsChild>
                <w:div w:id="97917052">
                  <w:marLeft w:val="0"/>
                  <w:marRight w:val="0"/>
                  <w:marTop w:val="0"/>
                  <w:marBottom w:val="0"/>
                  <w:divBdr>
                    <w:top w:val="none" w:sz="0" w:space="0" w:color="auto"/>
                    <w:left w:val="none" w:sz="0" w:space="0" w:color="auto"/>
                    <w:bottom w:val="none" w:sz="0" w:space="0" w:color="auto"/>
                    <w:right w:val="none" w:sz="0" w:space="0" w:color="auto"/>
                  </w:divBdr>
                  <w:divsChild>
                    <w:div w:id="1371032818">
                      <w:marLeft w:val="0"/>
                      <w:marRight w:val="0"/>
                      <w:marTop w:val="0"/>
                      <w:marBottom w:val="0"/>
                      <w:divBdr>
                        <w:top w:val="none" w:sz="0" w:space="0" w:color="auto"/>
                        <w:left w:val="none" w:sz="0" w:space="0" w:color="auto"/>
                        <w:bottom w:val="none" w:sz="0" w:space="0" w:color="auto"/>
                        <w:right w:val="none" w:sz="0" w:space="0" w:color="auto"/>
                      </w:divBdr>
                    </w:div>
                  </w:divsChild>
                </w:div>
                <w:div w:id="54934840">
                  <w:marLeft w:val="0"/>
                  <w:marRight w:val="0"/>
                  <w:marTop w:val="0"/>
                  <w:marBottom w:val="0"/>
                  <w:divBdr>
                    <w:top w:val="none" w:sz="0" w:space="0" w:color="auto"/>
                    <w:left w:val="none" w:sz="0" w:space="0" w:color="auto"/>
                    <w:bottom w:val="none" w:sz="0" w:space="0" w:color="auto"/>
                    <w:right w:val="none" w:sz="0" w:space="0" w:color="auto"/>
                  </w:divBdr>
                  <w:divsChild>
                    <w:div w:id="1323007234">
                      <w:marLeft w:val="0"/>
                      <w:marRight w:val="0"/>
                      <w:marTop w:val="0"/>
                      <w:marBottom w:val="0"/>
                      <w:divBdr>
                        <w:top w:val="none" w:sz="0" w:space="0" w:color="auto"/>
                        <w:left w:val="none" w:sz="0" w:space="0" w:color="auto"/>
                        <w:bottom w:val="none" w:sz="0" w:space="0" w:color="auto"/>
                        <w:right w:val="none" w:sz="0" w:space="0" w:color="auto"/>
                      </w:divBdr>
                    </w:div>
                    <w:div w:id="16719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75348">
      <w:bodyDiv w:val="1"/>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667054559">
              <w:marLeft w:val="0"/>
              <w:marRight w:val="0"/>
              <w:marTop w:val="0"/>
              <w:marBottom w:val="0"/>
              <w:divBdr>
                <w:top w:val="none" w:sz="0" w:space="0" w:color="auto"/>
                <w:left w:val="none" w:sz="0" w:space="0" w:color="auto"/>
                <w:bottom w:val="none" w:sz="0" w:space="0" w:color="auto"/>
                <w:right w:val="none" w:sz="0" w:space="0" w:color="auto"/>
              </w:divBdr>
              <w:divsChild>
                <w:div w:id="621618584">
                  <w:marLeft w:val="0"/>
                  <w:marRight w:val="0"/>
                  <w:marTop w:val="0"/>
                  <w:marBottom w:val="0"/>
                  <w:divBdr>
                    <w:top w:val="none" w:sz="0" w:space="0" w:color="auto"/>
                    <w:left w:val="none" w:sz="0" w:space="0" w:color="auto"/>
                    <w:bottom w:val="none" w:sz="0" w:space="0" w:color="auto"/>
                    <w:right w:val="none" w:sz="0" w:space="0" w:color="auto"/>
                  </w:divBdr>
                  <w:divsChild>
                    <w:div w:id="1346323550">
                      <w:marLeft w:val="0"/>
                      <w:marRight w:val="0"/>
                      <w:marTop w:val="0"/>
                      <w:marBottom w:val="0"/>
                      <w:divBdr>
                        <w:top w:val="none" w:sz="0" w:space="0" w:color="auto"/>
                        <w:left w:val="none" w:sz="0" w:space="0" w:color="auto"/>
                        <w:bottom w:val="none" w:sz="0" w:space="0" w:color="auto"/>
                        <w:right w:val="none" w:sz="0" w:space="0" w:color="auto"/>
                      </w:divBdr>
                    </w:div>
                    <w:div w:id="1484736164">
                      <w:marLeft w:val="0"/>
                      <w:marRight w:val="0"/>
                      <w:marTop w:val="0"/>
                      <w:marBottom w:val="0"/>
                      <w:divBdr>
                        <w:top w:val="none" w:sz="0" w:space="0" w:color="auto"/>
                        <w:left w:val="none" w:sz="0" w:space="0" w:color="auto"/>
                        <w:bottom w:val="none" w:sz="0" w:space="0" w:color="auto"/>
                        <w:right w:val="none" w:sz="0" w:space="0" w:color="auto"/>
                      </w:divBdr>
                    </w:div>
                  </w:divsChild>
                </w:div>
                <w:div w:id="1008604311">
                  <w:marLeft w:val="0"/>
                  <w:marRight w:val="0"/>
                  <w:marTop w:val="0"/>
                  <w:marBottom w:val="0"/>
                  <w:divBdr>
                    <w:top w:val="none" w:sz="0" w:space="0" w:color="auto"/>
                    <w:left w:val="none" w:sz="0" w:space="0" w:color="auto"/>
                    <w:bottom w:val="none" w:sz="0" w:space="0" w:color="auto"/>
                    <w:right w:val="none" w:sz="0" w:space="0" w:color="auto"/>
                  </w:divBdr>
                  <w:divsChild>
                    <w:div w:id="13940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58158">
      <w:bodyDiv w:val="1"/>
      <w:marLeft w:val="0"/>
      <w:marRight w:val="0"/>
      <w:marTop w:val="0"/>
      <w:marBottom w:val="0"/>
      <w:divBdr>
        <w:top w:val="none" w:sz="0" w:space="0" w:color="auto"/>
        <w:left w:val="none" w:sz="0" w:space="0" w:color="auto"/>
        <w:bottom w:val="none" w:sz="0" w:space="0" w:color="auto"/>
        <w:right w:val="none" w:sz="0" w:space="0" w:color="auto"/>
      </w:divBdr>
      <w:divsChild>
        <w:div w:id="425077678">
          <w:marLeft w:val="0"/>
          <w:marRight w:val="0"/>
          <w:marTop w:val="0"/>
          <w:marBottom w:val="0"/>
          <w:divBdr>
            <w:top w:val="none" w:sz="0" w:space="0" w:color="auto"/>
            <w:left w:val="none" w:sz="0" w:space="0" w:color="auto"/>
            <w:bottom w:val="none" w:sz="0" w:space="0" w:color="auto"/>
            <w:right w:val="none" w:sz="0" w:space="0" w:color="auto"/>
          </w:divBdr>
          <w:divsChild>
            <w:div w:id="1146163465">
              <w:marLeft w:val="0"/>
              <w:marRight w:val="0"/>
              <w:marTop w:val="0"/>
              <w:marBottom w:val="0"/>
              <w:divBdr>
                <w:top w:val="none" w:sz="0" w:space="0" w:color="auto"/>
                <w:left w:val="none" w:sz="0" w:space="0" w:color="auto"/>
                <w:bottom w:val="none" w:sz="0" w:space="0" w:color="auto"/>
                <w:right w:val="none" w:sz="0" w:space="0" w:color="auto"/>
              </w:divBdr>
              <w:divsChild>
                <w:div w:id="1587493754">
                  <w:marLeft w:val="0"/>
                  <w:marRight w:val="0"/>
                  <w:marTop w:val="0"/>
                  <w:marBottom w:val="0"/>
                  <w:divBdr>
                    <w:top w:val="none" w:sz="0" w:space="0" w:color="auto"/>
                    <w:left w:val="none" w:sz="0" w:space="0" w:color="auto"/>
                    <w:bottom w:val="none" w:sz="0" w:space="0" w:color="auto"/>
                    <w:right w:val="none" w:sz="0" w:space="0" w:color="auto"/>
                  </w:divBdr>
                  <w:divsChild>
                    <w:div w:id="1975988715">
                      <w:marLeft w:val="0"/>
                      <w:marRight w:val="0"/>
                      <w:marTop w:val="0"/>
                      <w:marBottom w:val="0"/>
                      <w:divBdr>
                        <w:top w:val="none" w:sz="0" w:space="0" w:color="auto"/>
                        <w:left w:val="none" w:sz="0" w:space="0" w:color="auto"/>
                        <w:bottom w:val="none" w:sz="0" w:space="0" w:color="auto"/>
                        <w:right w:val="none" w:sz="0" w:space="0" w:color="auto"/>
                      </w:divBdr>
                    </w:div>
                    <w:div w:id="258148635">
                      <w:marLeft w:val="0"/>
                      <w:marRight w:val="0"/>
                      <w:marTop w:val="0"/>
                      <w:marBottom w:val="0"/>
                      <w:divBdr>
                        <w:top w:val="none" w:sz="0" w:space="0" w:color="auto"/>
                        <w:left w:val="none" w:sz="0" w:space="0" w:color="auto"/>
                        <w:bottom w:val="none" w:sz="0" w:space="0" w:color="auto"/>
                        <w:right w:val="none" w:sz="0" w:space="0" w:color="auto"/>
                      </w:divBdr>
                    </w:div>
                  </w:divsChild>
                </w:div>
                <w:div w:id="1934701937">
                  <w:marLeft w:val="0"/>
                  <w:marRight w:val="0"/>
                  <w:marTop w:val="0"/>
                  <w:marBottom w:val="0"/>
                  <w:divBdr>
                    <w:top w:val="none" w:sz="0" w:space="0" w:color="auto"/>
                    <w:left w:val="none" w:sz="0" w:space="0" w:color="auto"/>
                    <w:bottom w:val="none" w:sz="0" w:space="0" w:color="auto"/>
                    <w:right w:val="none" w:sz="0" w:space="0" w:color="auto"/>
                  </w:divBdr>
                  <w:divsChild>
                    <w:div w:id="10739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4357">
      <w:bodyDiv w:val="1"/>
      <w:marLeft w:val="0"/>
      <w:marRight w:val="0"/>
      <w:marTop w:val="0"/>
      <w:marBottom w:val="0"/>
      <w:divBdr>
        <w:top w:val="none" w:sz="0" w:space="0" w:color="auto"/>
        <w:left w:val="none" w:sz="0" w:space="0" w:color="auto"/>
        <w:bottom w:val="none" w:sz="0" w:space="0" w:color="auto"/>
        <w:right w:val="none" w:sz="0" w:space="0" w:color="auto"/>
      </w:divBdr>
      <w:divsChild>
        <w:div w:id="158934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21616">
              <w:marLeft w:val="0"/>
              <w:marRight w:val="0"/>
              <w:marTop w:val="0"/>
              <w:marBottom w:val="0"/>
              <w:divBdr>
                <w:top w:val="none" w:sz="0" w:space="0" w:color="auto"/>
                <w:left w:val="none" w:sz="0" w:space="0" w:color="auto"/>
                <w:bottom w:val="none" w:sz="0" w:space="0" w:color="auto"/>
                <w:right w:val="none" w:sz="0" w:space="0" w:color="auto"/>
              </w:divBdr>
              <w:divsChild>
                <w:div w:id="22275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447139">
                      <w:marLeft w:val="0"/>
                      <w:marRight w:val="0"/>
                      <w:marTop w:val="0"/>
                      <w:marBottom w:val="0"/>
                      <w:divBdr>
                        <w:top w:val="none" w:sz="0" w:space="0" w:color="auto"/>
                        <w:left w:val="none" w:sz="0" w:space="0" w:color="auto"/>
                        <w:bottom w:val="none" w:sz="0" w:space="0" w:color="auto"/>
                        <w:right w:val="none" w:sz="0" w:space="0" w:color="auto"/>
                      </w:divBdr>
                      <w:divsChild>
                        <w:div w:id="11593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8585">
      <w:bodyDiv w:val="1"/>
      <w:marLeft w:val="0"/>
      <w:marRight w:val="0"/>
      <w:marTop w:val="0"/>
      <w:marBottom w:val="0"/>
      <w:divBdr>
        <w:top w:val="none" w:sz="0" w:space="0" w:color="auto"/>
        <w:left w:val="none" w:sz="0" w:space="0" w:color="auto"/>
        <w:bottom w:val="none" w:sz="0" w:space="0" w:color="auto"/>
        <w:right w:val="none" w:sz="0" w:space="0" w:color="auto"/>
      </w:divBdr>
      <w:divsChild>
        <w:div w:id="1607733118">
          <w:marLeft w:val="0"/>
          <w:marRight w:val="0"/>
          <w:marTop w:val="0"/>
          <w:marBottom w:val="0"/>
          <w:divBdr>
            <w:top w:val="none" w:sz="0" w:space="0" w:color="auto"/>
            <w:left w:val="none" w:sz="0" w:space="0" w:color="auto"/>
            <w:bottom w:val="none" w:sz="0" w:space="0" w:color="auto"/>
            <w:right w:val="none" w:sz="0" w:space="0" w:color="auto"/>
          </w:divBdr>
          <w:divsChild>
            <w:div w:id="217743131">
              <w:marLeft w:val="0"/>
              <w:marRight w:val="0"/>
              <w:marTop w:val="0"/>
              <w:marBottom w:val="0"/>
              <w:divBdr>
                <w:top w:val="none" w:sz="0" w:space="0" w:color="auto"/>
                <w:left w:val="none" w:sz="0" w:space="0" w:color="auto"/>
                <w:bottom w:val="none" w:sz="0" w:space="0" w:color="auto"/>
                <w:right w:val="none" w:sz="0" w:space="0" w:color="auto"/>
              </w:divBdr>
              <w:divsChild>
                <w:div w:id="659306140">
                  <w:marLeft w:val="0"/>
                  <w:marRight w:val="0"/>
                  <w:marTop w:val="0"/>
                  <w:marBottom w:val="0"/>
                  <w:divBdr>
                    <w:top w:val="none" w:sz="0" w:space="0" w:color="auto"/>
                    <w:left w:val="none" w:sz="0" w:space="0" w:color="auto"/>
                    <w:bottom w:val="none" w:sz="0" w:space="0" w:color="auto"/>
                    <w:right w:val="none" w:sz="0" w:space="0" w:color="auto"/>
                  </w:divBdr>
                  <w:divsChild>
                    <w:div w:id="738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6945">
      <w:bodyDiv w:val="1"/>
      <w:marLeft w:val="0"/>
      <w:marRight w:val="0"/>
      <w:marTop w:val="0"/>
      <w:marBottom w:val="0"/>
      <w:divBdr>
        <w:top w:val="none" w:sz="0" w:space="0" w:color="auto"/>
        <w:left w:val="none" w:sz="0" w:space="0" w:color="auto"/>
        <w:bottom w:val="none" w:sz="0" w:space="0" w:color="auto"/>
        <w:right w:val="none" w:sz="0" w:space="0" w:color="auto"/>
      </w:divBdr>
    </w:div>
    <w:div w:id="2082436889">
      <w:bodyDiv w:val="1"/>
      <w:marLeft w:val="0"/>
      <w:marRight w:val="0"/>
      <w:marTop w:val="0"/>
      <w:marBottom w:val="0"/>
      <w:divBdr>
        <w:top w:val="none" w:sz="0" w:space="0" w:color="auto"/>
        <w:left w:val="none" w:sz="0" w:space="0" w:color="auto"/>
        <w:bottom w:val="none" w:sz="0" w:space="0" w:color="auto"/>
        <w:right w:val="none" w:sz="0" w:space="0" w:color="auto"/>
      </w:divBdr>
      <w:divsChild>
        <w:div w:id="771128511">
          <w:marLeft w:val="0"/>
          <w:marRight w:val="0"/>
          <w:marTop w:val="0"/>
          <w:marBottom w:val="0"/>
          <w:divBdr>
            <w:top w:val="none" w:sz="0" w:space="0" w:color="auto"/>
            <w:left w:val="none" w:sz="0" w:space="0" w:color="auto"/>
            <w:bottom w:val="none" w:sz="0" w:space="0" w:color="auto"/>
            <w:right w:val="none" w:sz="0" w:space="0" w:color="auto"/>
          </w:divBdr>
        </w:div>
        <w:div w:id="1563830935">
          <w:marLeft w:val="0"/>
          <w:marRight w:val="0"/>
          <w:marTop w:val="0"/>
          <w:marBottom w:val="0"/>
          <w:divBdr>
            <w:top w:val="none" w:sz="0" w:space="0" w:color="auto"/>
            <w:left w:val="none" w:sz="0" w:space="0" w:color="auto"/>
            <w:bottom w:val="none" w:sz="0" w:space="0" w:color="auto"/>
            <w:right w:val="none" w:sz="0" w:space="0" w:color="auto"/>
          </w:divBdr>
        </w:div>
        <w:div w:id="1758012640">
          <w:marLeft w:val="0"/>
          <w:marRight w:val="0"/>
          <w:marTop w:val="0"/>
          <w:marBottom w:val="0"/>
          <w:divBdr>
            <w:top w:val="none" w:sz="0" w:space="0" w:color="auto"/>
            <w:left w:val="none" w:sz="0" w:space="0" w:color="auto"/>
            <w:bottom w:val="none" w:sz="0" w:space="0" w:color="auto"/>
            <w:right w:val="none" w:sz="0" w:space="0" w:color="auto"/>
          </w:divBdr>
        </w:div>
        <w:div w:id="1163594118">
          <w:marLeft w:val="0"/>
          <w:marRight w:val="0"/>
          <w:marTop w:val="0"/>
          <w:marBottom w:val="0"/>
          <w:divBdr>
            <w:top w:val="none" w:sz="0" w:space="0" w:color="auto"/>
            <w:left w:val="none" w:sz="0" w:space="0" w:color="auto"/>
            <w:bottom w:val="none" w:sz="0" w:space="0" w:color="auto"/>
            <w:right w:val="none" w:sz="0" w:space="0" w:color="auto"/>
          </w:divBdr>
        </w:div>
        <w:div w:id="1413773216">
          <w:marLeft w:val="0"/>
          <w:marRight w:val="0"/>
          <w:marTop w:val="0"/>
          <w:marBottom w:val="0"/>
          <w:divBdr>
            <w:top w:val="none" w:sz="0" w:space="0" w:color="auto"/>
            <w:left w:val="none" w:sz="0" w:space="0" w:color="auto"/>
            <w:bottom w:val="none" w:sz="0" w:space="0" w:color="auto"/>
            <w:right w:val="none" w:sz="0" w:space="0" w:color="auto"/>
          </w:divBdr>
        </w:div>
        <w:div w:id="1789814618">
          <w:marLeft w:val="0"/>
          <w:marRight w:val="0"/>
          <w:marTop w:val="0"/>
          <w:marBottom w:val="0"/>
          <w:divBdr>
            <w:top w:val="none" w:sz="0" w:space="0" w:color="auto"/>
            <w:left w:val="none" w:sz="0" w:space="0" w:color="auto"/>
            <w:bottom w:val="none" w:sz="0" w:space="0" w:color="auto"/>
            <w:right w:val="none" w:sz="0" w:space="0" w:color="auto"/>
          </w:divBdr>
        </w:div>
        <w:div w:id="130444252">
          <w:marLeft w:val="0"/>
          <w:marRight w:val="0"/>
          <w:marTop w:val="0"/>
          <w:marBottom w:val="0"/>
          <w:divBdr>
            <w:top w:val="none" w:sz="0" w:space="0" w:color="auto"/>
            <w:left w:val="none" w:sz="0" w:space="0" w:color="auto"/>
            <w:bottom w:val="none" w:sz="0" w:space="0" w:color="auto"/>
            <w:right w:val="none" w:sz="0" w:space="0" w:color="auto"/>
          </w:divBdr>
        </w:div>
        <w:div w:id="226454463">
          <w:marLeft w:val="0"/>
          <w:marRight w:val="0"/>
          <w:marTop w:val="0"/>
          <w:marBottom w:val="0"/>
          <w:divBdr>
            <w:top w:val="none" w:sz="0" w:space="0" w:color="auto"/>
            <w:left w:val="none" w:sz="0" w:space="0" w:color="auto"/>
            <w:bottom w:val="none" w:sz="0" w:space="0" w:color="auto"/>
            <w:right w:val="none" w:sz="0" w:space="0" w:color="auto"/>
          </w:divBdr>
        </w:div>
        <w:div w:id="378435526">
          <w:marLeft w:val="0"/>
          <w:marRight w:val="0"/>
          <w:marTop w:val="0"/>
          <w:marBottom w:val="0"/>
          <w:divBdr>
            <w:top w:val="none" w:sz="0" w:space="0" w:color="auto"/>
            <w:left w:val="none" w:sz="0" w:space="0" w:color="auto"/>
            <w:bottom w:val="none" w:sz="0" w:space="0" w:color="auto"/>
            <w:right w:val="none" w:sz="0" w:space="0" w:color="auto"/>
          </w:divBdr>
        </w:div>
        <w:div w:id="343438824">
          <w:marLeft w:val="0"/>
          <w:marRight w:val="0"/>
          <w:marTop w:val="0"/>
          <w:marBottom w:val="0"/>
          <w:divBdr>
            <w:top w:val="none" w:sz="0" w:space="0" w:color="auto"/>
            <w:left w:val="none" w:sz="0" w:space="0" w:color="auto"/>
            <w:bottom w:val="none" w:sz="0" w:space="0" w:color="auto"/>
            <w:right w:val="none" w:sz="0" w:space="0" w:color="auto"/>
          </w:divBdr>
        </w:div>
        <w:div w:id="32467615">
          <w:marLeft w:val="0"/>
          <w:marRight w:val="0"/>
          <w:marTop w:val="0"/>
          <w:marBottom w:val="0"/>
          <w:divBdr>
            <w:top w:val="none" w:sz="0" w:space="0" w:color="auto"/>
            <w:left w:val="none" w:sz="0" w:space="0" w:color="auto"/>
            <w:bottom w:val="none" w:sz="0" w:space="0" w:color="auto"/>
            <w:right w:val="none" w:sz="0" w:space="0" w:color="auto"/>
          </w:divBdr>
        </w:div>
        <w:div w:id="2026784464">
          <w:marLeft w:val="0"/>
          <w:marRight w:val="0"/>
          <w:marTop w:val="0"/>
          <w:marBottom w:val="0"/>
          <w:divBdr>
            <w:top w:val="none" w:sz="0" w:space="0" w:color="auto"/>
            <w:left w:val="none" w:sz="0" w:space="0" w:color="auto"/>
            <w:bottom w:val="none" w:sz="0" w:space="0" w:color="auto"/>
            <w:right w:val="none" w:sz="0" w:space="0" w:color="auto"/>
          </w:divBdr>
        </w:div>
        <w:div w:id="599610404">
          <w:marLeft w:val="0"/>
          <w:marRight w:val="0"/>
          <w:marTop w:val="0"/>
          <w:marBottom w:val="0"/>
          <w:divBdr>
            <w:top w:val="none" w:sz="0" w:space="0" w:color="auto"/>
            <w:left w:val="none" w:sz="0" w:space="0" w:color="auto"/>
            <w:bottom w:val="none" w:sz="0" w:space="0" w:color="auto"/>
            <w:right w:val="none" w:sz="0" w:space="0" w:color="auto"/>
          </w:divBdr>
        </w:div>
        <w:div w:id="248656345">
          <w:marLeft w:val="0"/>
          <w:marRight w:val="0"/>
          <w:marTop w:val="0"/>
          <w:marBottom w:val="0"/>
          <w:divBdr>
            <w:top w:val="none" w:sz="0" w:space="0" w:color="auto"/>
            <w:left w:val="none" w:sz="0" w:space="0" w:color="auto"/>
            <w:bottom w:val="none" w:sz="0" w:space="0" w:color="auto"/>
            <w:right w:val="none" w:sz="0" w:space="0" w:color="auto"/>
          </w:divBdr>
        </w:div>
        <w:div w:id="1460492495">
          <w:marLeft w:val="0"/>
          <w:marRight w:val="0"/>
          <w:marTop w:val="0"/>
          <w:marBottom w:val="0"/>
          <w:divBdr>
            <w:top w:val="none" w:sz="0" w:space="0" w:color="auto"/>
            <w:left w:val="none" w:sz="0" w:space="0" w:color="auto"/>
            <w:bottom w:val="none" w:sz="0" w:space="0" w:color="auto"/>
            <w:right w:val="none" w:sz="0" w:space="0" w:color="auto"/>
          </w:divBdr>
        </w:div>
        <w:div w:id="432285305">
          <w:marLeft w:val="0"/>
          <w:marRight w:val="0"/>
          <w:marTop w:val="0"/>
          <w:marBottom w:val="0"/>
          <w:divBdr>
            <w:top w:val="none" w:sz="0" w:space="0" w:color="auto"/>
            <w:left w:val="none" w:sz="0" w:space="0" w:color="auto"/>
            <w:bottom w:val="none" w:sz="0" w:space="0" w:color="auto"/>
            <w:right w:val="none" w:sz="0" w:space="0" w:color="auto"/>
          </w:divBdr>
        </w:div>
        <w:div w:id="2095318018">
          <w:marLeft w:val="0"/>
          <w:marRight w:val="0"/>
          <w:marTop w:val="0"/>
          <w:marBottom w:val="0"/>
          <w:divBdr>
            <w:top w:val="none" w:sz="0" w:space="0" w:color="auto"/>
            <w:left w:val="none" w:sz="0" w:space="0" w:color="auto"/>
            <w:bottom w:val="none" w:sz="0" w:space="0" w:color="auto"/>
            <w:right w:val="none" w:sz="0" w:space="0" w:color="auto"/>
          </w:divBdr>
        </w:div>
        <w:div w:id="1285305205">
          <w:marLeft w:val="0"/>
          <w:marRight w:val="0"/>
          <w:marTop w:val="0"/>
          <w:marBottom w:val="0"/>
          <w:divBdr>
            <w:top w:val="none" w:sz="0" w:space="0" w:color="auto"/>
            <w:left w:val="none" w:sz="0" w:space="0" w:color="auto"/>
            <w:bottom w:val="none" w:sz="0" w:space="0" w:color="auto"/>
            <w:right w:val="none" w:sz="0" w:space="0" w:color="auto"/>
          </w:divBdr>
        </w:div>
        <w:div w:id="330988646">
          <w:marLeft w:val="0"/>
          <w:marRight w:val="0"/>
          <w:marTop w:val="0"/>
          <w:marBottom w:val="0"/>
          <w:divBdr>
            <w:top w:val="none" w:sz="0" w:space="0" w:color="auto"/>
            <w:left w:val="none" w:sz="0" w:space="0" w:color="auto"/>
            <w:bottom w:val="none" w:sz="0" w:space="0" w:color="auto"/>
            <w:right w:val="none" w:sz="0" w:space="0" w:color="auto"/>
          </w:divBdr>
        </w:div>
        <w:div w:id="296227590">
          <w:marLeft w:val="0"/>
          <w:marRight w:val="0"/>
          <w:marTop w:val="0"/>
          <w:marBottom w:val="0"/>
          <w:divBdr>
            <w:top w:val="none" w:sz="0" w:space="0" w:color="auto"/>
            <w:left w:val="none" w:sz="0" w:space="0" w:color="auto"/>
            <w:bottom w:val="none" w:sz="0" w:space="0" w:color="auto"/>
            <w:right w:val="none" w:sz="0" w:space="0" w:color="auto"/>
          </w:divBdr>
        </w:div>
        <w:div w:id="1228882174">
          <w:marLeft w:val="0"/>
          <w:marRight w:val="0"/>
          <w:marTop w:val="0"/>
          <w:marBottom w:val="0"/>
          <w:divBdr>
            <w:top w:val="none" w:sz="0" w:space="0" w:color="auto"/>
            <w:left w:val="none" w:sz="0" w:space="0" w:color="auto"/>
            <w:bottom w:val="none" w:sz="0" w:space="0" w:color="auto"/>
            <w:right w:val="none" w:sz="0" w:space="0" w:color="auto"/>
          </w:divBdr>
        </w:div>
        <w:div w:id="1588618141">
          <w:marLeft w:val="0"/>
          <w:marRight w:val="0"/>
          <w:marTop w:val="0"/>
          <w:marBottom w:val="0"/>
          <w:divBdr>
            <w:top w:val="none" w:sz="0" w:space="0" w:color="auto"/>
            <w:left w:val="none" w:sz="0" w:space="0" w:color="auto"/>
            <w:bottom w:val="none" w:sz="0" w:space="0" w:color="auto"/>
            <w:right w:val="none" w:sz="0" w:space="0" w:color="auto"/>
          </w:divBdr>
        </w:div>
        <w:div w:id="79745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chool.classe365.com/form/view/Reception2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school.co.uk/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ischool.co.uk/form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ischoo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25C4E"/>
      </a:dk2>
      <a:lt2>
        <a:srgbClr val="FFFFFF"/>
      </a:lt2>
      <a:accent1>
        <a:srgbClr val="860000"/>
      </a:accent1>
      <a:accent2>
        <a:srgbClr val="0070C0"/>
      </a:accent2>
      <a:accent3>
        <a:srgbClr val="860000"/>
      </a:accent3>
      <a:accent4>
        <a:srgbClr val="860000"/>
      </a:accent4>
      <a:accent5>
        <a:srgbClr val="860000"/>
      </a:accent5>
      <a:accent6>
        <a:srgbClr val="860000"/>
      </a:accent6>
      <a:hlink>
        <a:srgbClr val="7030A0"/>
      </a:hlink>
      <a:folHlink>
        <a:srgbClr val="AD7A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2987</Characters>
  <Application>Microsoft Office Word</Application>
  <DocSecurity>0</DocSecurity>
  <Lines>186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Qasim Alidina</dc:creator>
  <cp:lastModifiedBy>Hyderi Islamic Centre</cp:lastModifiedBy>
  <cp:revision>2</cp:revision>
  <cp:lastPrinted>2019-12-19T19:05:00Z</cp:lastPrinted>
  <dcterms:created xsi:type="dcterms:W3CDTF">2023-09-11T16:16:00Z</dcterms:created>
  <dcterms:modified xsi:type="dcterms:W3CDTF">2023-09-11T16:16:00Z</dcterms:modified>
</cp:coreProperties>
</file>